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686D" w:rsidRDefault="00E51F7F" w:rsidP="00722BA6">
      <w:pPr>
        <w:jc w:val="center"/>
        <w:rPr>
          <w:sz w:val="32"/>
          <w:szCs w:val="32"/>
          <w:lang w:val="en-US"/>
        </w:rPr>
      </w:pPr>
      <w:r>
        <w:rPr>
          <w:sz w:val="32"/>
          <w:szCs w:val="32"/>
          <w:lang w:val="en-US"/>
        </w:rPr>
        <w:t xml:space="preserve"> </w:t>
      </w:r>
    </w:p>
    <w:p w:rsidR="00722BA6" w:rsidRPr="00276790" w:rsidRDefault="001E343E" w:rsidP="00722BA6">
      <w:pPr>
        <w:jc w:val="center"/>
        <w:rPr>
          <w:sz w:val="32"/>
          <w:szCs w:val="32"/>
          <w:lang w:val="en-US"/>
        </w:rPr>
      </w:pPr>
      <w:bookmarkStart w:id="0" w:name="_GoBack"/>
      <w:bookmarkEnd w:id="0"/>
      <w:proofErr w:type="gramStart"/>
      <w:r w:rsidRPr="00276790">
        <w:rPr>
          <w:sz w:val="32"/>
          <w:szCs w:val="32"/>
          <w:lang w:val="en-US"/>
        </w:rPr>
        <w:t>Doc. No.</w:t>
      </w:r>
      <w:proofErr w:type="gramEnd"/>
      <w:r w:rsidRPr="00276790">
        <w:rPr>
          <w:sz w:val="32"/>
          <w:szCs w:val="32"/>
          <w:lang w:val="en-US"/>
        </w:rPr>
        <w:t xml:space="preserve"> </w:t>
      </w:r>
      <w:r w:rsidR="00722BA6" w:rsidRPr="00276790">
        <w:rPr>
          <w:sz w:val="32"/>
          <w:szCs w:val="32"/>
          <w:lang w:val="en-US"/>
        </w:rPr>
        <w:t>NROAG 2014-07/12</w:t>
      </w:r>
    </w:p>
    <w:p w:rsidR="00722BA6" w:rsidRDefault="00722BA6" w:rsidP="00722BA6">
      <w:pPr>
        <w:rPr>
          <w:lang w:val="en-US"/>
        </w:rPr>
      </w:pPr>
      <w:r>
        <w:rPr>
          <w:lang w:val="en-US"/>
        </w:rPr>
        <w:t>NROAG 1</w:t>
      </w:r>
      <w:r w:rsidRPr="00722BA6">
        <w:rPr>
          <w:vertAlign w:val="superscript"/>
          <w:lang w:val="en-US"/>
        </w:rPr>
        <w:t>st</w:t>
      </w:r>
      <w:r>
        <w:rPr>
          <w:lang w:val="en-US"/>
        </w:rPr>
        <w:t xml:space="preserve"> meeting 01-03 July 2014</w:t>
      </w:r>
      <w:r w:rsidR="00276790" w:rsidRPr="00276790">
        <w:rPr>
          <w:lang w:val="en-US"/>
        </w:rPr>
        <w:t xml:space="preserve"> </w:t>
      </w:r>
      <w:r w:rsidR="00276790">
        <w:rPr>
          <w:lang w:val="en-US"/>
        </w:rPr>
        <w:tab/>
      </w:r>
      <w:r w:rsidR="00276790">
        <w:rPr>
          <w:lang w:val="en-US"/>
        </w:rPr>
        <w:tab/>
      </w:r>
      <w:r w:rsidR="00276790">
        <w:rPr>
          <w:lang w:val="en-US"/>
        </w:rPr>
        <w:tab/>
      </w:r>
      <w:r w:rsidR="00276790">
        <w:rPr>
          <w:lang w:val="en-US"/>
        </w:rPr>
        <w:tab/>
      </w:r>
      <w:r w:rsidR="00276790">
        <w:rPr>
          <w:lang w:val="en-US"/>
        </w:rPr>
        <w:tab/>
      </w:r>
      <w:r w:rsidR="00276790">
        <w:rPr>
          <w:lang w:val="en-US"/>
        </w:rPr>
        <w:tab/>
      </w:r>
      <w:r w:rsidR="00276790">
        <w:rPr>
          <w:lang w:val="en-US"/>
        </w:rPr>
        <w:tab/>
      </w:r>
      <w:r w:rsidR="00276790">
        <w:rPr>
          <w:lang w:val="en-US"/>
        </w:rPr>
        <w:tab/>
      </w:r>
      <w:r w:rsidR="00276790">
        <w:rPr>
          <w:lang w:val="en-US"/>
        </w:rPr>
        <w:tab/>
      </w:r>
      <w:r w:rsidR="00276790">
        <w:rPr>
          <w:lang w:val="en-US"/>
        </w:rPr>
        <w:tab/>
      </w:r>
      <w:r w:rsidR="00276790">
        <w:rPr>
          <w:lang w:val="en-US"/>
        </w:rPr>
        <w:tab/>
      </w:r>
      <w:r w:rsidR="00276790">
        <w:rPr>
          <w:lang w:val="en-US"/>
        </w:rPr>
        <w:tab/>
      </w:r>
      <w:r w:rsidR="00276790" w:rsidRPr="00276790">
        <w:rPr>
          <w:lang w:val="en-US"/>
        </w:rPr>
        <w:t>Agenda point 4.2</w:t>
      </w:r>
    </w:p>
    <w:p w:rsidR="00722BA6" w:rsidRDefault="00722BA6" w:rsidP="00722BA6">
      <w:pPr>
        <w:jc w:val="right"/>
        <w:rPr>
          <w:lang w:val="en-US"/>
        </w:rPr>
      </w:pPr>
    </w:p>
    <w:p w:rsidR="0022317E" w:rsidRPr="00276790" w:rsidRDefault="00722BA6" w:rsidP="00A02C7D">
      <w:pPr>
        <w:jc w:val="center"/>
        <w:rPr>
          <w:b/>
          <w:lang w:val="en-US"/>
        </w:rPr>
      </w:pPr>
      <w:r w:rsidRPr="00276790">
        <w:rPr>
          <w:b/>
          <w:lang w:val="en-US"/>
        </w:rPr>
        <w:t>General inf</w:t>
      </w:r>
      <w:r w:rsidR="003402D3" w:rsidRPr="00276790">
        <w:rPr>
          <w:b/>
          <w:lang w:val="en-US"/>
        </w:rPr>
        <w:t>ormation</w:t>
      </w:r>
    </w:p>
    <w:p w:rsidR="003831A4" w:rsidRPr="00276790" w:rsidRDefault="00175C65" w:rsidP="00176894">
      <w:pPr>
        <w:jc w:val="center"/>
        <w:rPr>
          <w:b/>
          <w:lang w:val="en-US"/>
        </w:rPr>
      </w:pPr>
      <w:r w:rsidRPr="00276790">
        <w:rPr>
          <w:b/>
          <w:lang w:val="en-US"/>
        </w:rPr>
        <w:t>Data for the period:</w:t>
      </w:r>
      <w:r w:rsidR="003831A4" w:rsidRPr="00276790">
        <w:rPr>
          <w:b/>
          <w:lang w:val="en-US"/>
        </w:rPr>
        <w:t xml:space="preserve"> </w:t>
      </w:r>
      <w:r w:rsidRPr="00276790">
        <w:rPr>
          <w:b/>
          <w:lang w:val="en-US"/>
        </w:rPr>
        <w:t>1</w:t>
      </w:r>
      <w:r w:rsidRPr="00276790">
        <w:rPr>
          <w:b/>
          <w:vertAlign w:val="superscript"/>
          <w:lang w:val="en-US"/>
        </w:rPr>
        <w:t>st</w:t>
      </w:r>
      <w:r w:rsidRPr="00276790">
        <w:rPr>
          <w:b/>
          <w:lang w:val="en-US"/>
        </w:rPr>
        <w:t xml:space="preserve"> June </w:t>
      </w:r>
      <w:r w:rsidR="003831A4" w:rsidRPr="00276790">
        <w:rPr>
          <w:b/>
          <w:lang w:val="en-US"/>
        </w:rPr>
        <w:t>2013</w:t>
      </w:r>
      <w:r w:rsidRPr="00276790">
        <w:rPr>
          <w:b/>
          <w:lang w:val="en-US"/>
        </w:rPr>
        <w:t xml:space="preserve"> – 31</w:t>
      </w:r>
      <w:r w:rsidRPr="00276790">
        <w:rPr>
          <w:b/>
          <w:vertAlign w:val="superscript"/>
          <w:lang w:val="en-US"/>
        </w:rPr>
        <w:t>st</w:t>
      </w:r>
      <w:r w:rsidRPr="00276790">
        <w:rPr>
          <w:b/>
          <w:lang w:val="en-US"/>
        </w:rPr>
        <w:t xml:space="preserve"> May 2014</w:t>
      </w:r>
    </w:p>
    <w:p w:rsidR="00176894" w:rsidRDefault="00176894">
      <w:pPr>
        <w:rPr>
          <w:lang w:val="en-US"/>
        </w:rPr>
      </w:pPr>
    </w:p>
    <w:p w:rsidR="00A02C7D" w:rsidRDefault="00176894">
      <w:pPr>
        <w:rPr>
          <w:lang w:val="en-US"/>
        </w:rPr>
      </w:pPr>
      <w:r>
        <w:rPr>
          <w:lang w:val="en-US"/>
        </w:rPr>
        <w:t>Table</w:t>
      </w:r>
      <w:r w:rsidR="000B1DBA">
        <w:rPr>
          <w:lang w:val="en-US"/>
        </w:rPr>
        <w:t xml:space="preserve"> n</w:t>
      </w:r>
      <w:r w:rsidR="00ED56F0">
        <w:rPr>
          <w:lang w:val="en-US"/>
        </w:rPr>
        <w:t xml:space="preserve">o. 1. </w:t>
      </w:r>
      <w:proofErr w:type="gramStart"/>
      <w:r w:rsidR="00ED56F0">
        <w:rPr>
          <w:lang w:val="en-US"/>
        </w:rPr>
        <w:t>General data on the IPP</w:t>
      </w:r>
      <w:r>
        <w:rPr>
          <w:lang w:val="en-US"/>
        </w:rPr>
        <w:t xml:space="preserve"> usage</w:t>
      </w:r>
      <w:r w:rsidR="00694134">
        <w:rPr>
          <w:lang w:val="en-US"/>
        </w:rPr>
        <w:t>.</w:t>
      </w:r>
      <w:proofErr w:type="gramEnd"/>
    </w:p>
    <w:p w:rsidR="00042BF8" w:rsidRDefault="000D15A0" w:rsidP="00A02C7D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 w:val="29"/>
          <w:szCs w:val="29"/>
        </w:rPr>
        <w:sectPr w:rsidR="00042BF8" w:rsidSect="00042BF8">
          <w:footerReference w:type="default" r:id="rId9"/>
          <w:pgSz w:w="16840" w:h="11907" w:orient="landscape" w:code="9"/>
          <w:pgMar w:top="1440" w:right="1440" w:bottom="1440" w:left="1440" w:header="709" w:footer="709" w:gutter="0"/>
          <w:cols w:space="708"/>
          <w:docGrid w:linePitch="360"/>
        </w:sectPr>
      </w:pPr>
      <w:r>
        <w:rPr>
          <w:rFonts w:ascii="ArialMT" w:hAnsiTheme="minorHAnsi" w:cs="ArialMT"/>
          <w:noProof/>
          <w:color w:val="222222"/>
          <w:sz w:val="29"/>
          <w:szCs w:val="29"/>
          <w:lang w:eastAsia="en-GB"/>
        </w:rPr>
        <w:drawing>
          <wp:inline distT="0" distB="0" distL="0" distR="0">
            <wp:extent cx="5454595" cy="2941982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650" cy="2942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C7D" w:rsidRDefault="00A02C7D" w:rsidP="00A02C7D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 w:val="29"/>
          <w:szCs w:val="29"/>
        </w:rPr>
      </w:pPr>
    </w:p>
    <w:p w:rsidR="00C47F64" w:rsidRPr="00176894" w:rsidRDefault="00176894" w:rsidP="00176894">
      <w:pPr>
        <w:rPr>
          <w:lang w:val="en-US"/>
        </w:rPr>
      </w:pPr>
      <w:r>
        <w:rPr>
          <w:lang w:val="en-US"/>
        </w:rPr>
        <w:t xml:space="preserve">Graph </w:t>
      </w:r>
      <w:r w:rsidR="000B1DBA">
        <w:rPr>
          <w:lang w:val="en-US"/>
        </w:rPr>
        <w:t>n</w:t>
      </w:r>
      <w:r w:rsidRPr="00BB0CE3">
        <w:rPr>
          <w:lang w:val="en-US"/>
        </w:rPr>
        <w:t xml:space="preserve">o. 1. </w:t>
      </w:r>
      <w:proofErr w:type="gramStart"/>
      <w:r w:rsidR="00C077D8" w:rsidRPr="00BB0CE3">
        <w:rPr>
          <w:lang w:val="en-US"/>
        </w:rPr>
        <w:t>Number of sessions</w:t>
      </w:r>
      <w:r w:rsidR="00C077D8" w:rsidRPr="00176894">
        <w:rPr>
          <w:lang w:val="en-US"/>
        </w:rPr>
        <w:t xml:space="preserve"> (between 20,000 and 40,000) per month</w:t>
      </w:r>
      <w:r w:rsidR="00694134">
        <w:rPr>
          <w:lang w:val="en-US"/>
        </w:rPr>
        <w:t>.</w:t>
      </w:r>
      <w:proofErr w:type="gramEnd"/>
    </w:p>
    <w:p w:rsidR="00C47F64" w:rsidRDefault="00C47F64" w:rsidP="00A02C7D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 w:val="29"/>
          <w:szCs w:val="29"/>
        </w:rPr>
      </w:pPr>
    </w:p>
    <w:p w:rsidR="00C47F64" w:rsidRDefault="00C47F64" w:rsidP="00A02C7D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 w:val="29"/>
          <w:szCs w:val="29"/>
        </w:rPr>
      </w:pPr>
    </w:p>
    <w:p w:rsidR="00404961" w:rsidRDefault="00FA3781" w:rsidP="00A02C7D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 w:val="29"/>
          <w:szCs w:val="29"/>
        </w:rPr>
      </w:pPr>
      <w:r>
        <w:rPr>
          <w:rFonts w:ascii="ArialMT" w:hAnsiTheme="minorHAnsi" w:cs="ArialMT"/>
          <w:noProof/>
          <w:color w:val="222222"/>
          <w:sz w:val="29"/>
          <w:szCs w:val="29"/>
          <w:lang w:eastAsia="en-GB"/>
        </w:rPr>
        <w:drawing>
          <wp:inline distT="0" distB="0" distL="0" distR="0">
            <wp:extent cx="8380675" cy="1884459"/>
            <wp:effectExtent l="0" t="0" r="1905" b="190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1658" cy="188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F64" w:rsidRDefault="00FA3781" w:rsidP="00A02C7D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 w:val="29"/>
          <w:szCs w:val="29"/>
        </w:rPr>
      </w:pPr>
      <w:r w:rsidRPr="00C3106C">
        <w:rPr>
          <w:rFonts w:ascii="Arial Narrow" w:hAnsi="Arial Narrow" w:cs="ArialMT"/>
          <w:color w:val="222222"/>
          <w:sz w:val="29"/>
          <w:szCs w:val="29"/>
        </w:rPr>
        <w:t>J</w:t>
      </w:r>
      <w:r>
        <w:rPr>
          <w:rFonts w:ascii="Arial Narrow" w:hAnsi="Arial Narrow" w:cs="ArialMT"/>
          <w:color w:val="222222"/>
          <w:sz w:val="29"/>
          <w:szCs w:val="29"/>
        </w:rPr>
        <w:t>une</w:t>
      </w:r>
      <w:r w:rsidRPr="00C3106C">
        <w:rPr>
          <w:rFonts w:ascii="Arial Narrow" w:hAnsi="Arial Narrow" w:cs="ArialMT"/>
          <w:color w:val="222222"/>
          <w:sz w:val="29"/>
          <w:szCs w:val="29"/>
        </w:rPr>
        <w:t xml:space="preserve"> 2013</w:t>
      </w:r>
      <w:r w:rsidRPr="00C3106C">
        <w:rPr>
          <w:rFonts w:ascii="Arial Narrow" w:hAnsi="Arial Narrow" w:cs="ArialMT"/>
          <w:color w:val="222222"/>
          <w:sz w:val="29"/>
          <w:szCs w:val="29"/>
        </w:rPr>
        <w:tab/>
      </w:r>
      <w:r w:rsidRPr="00C3106C">
        <w:rPr>
          <w:rFonts w:ascii="Arial Narrow" w:hAnsi="Arial Narrow" w:cs="ArialMT"/>
          <w:color w:val="222222"/>
          <w:sz w:val="29"/>
          <w:szCs w:val="29"/>
        </w:rPr>
        <w:tab/>
      </w:r>
      <w:r w:rsidRPr="00C3106C">
        <w:rPr>
          <w:rFonts w:ascii="Arial Narrow" w:hAnsi="Arial Narrow" w:cs="ArialMT"/>
          <w:color w:val="222222"/>
          <w:sz w:val="29"/>
          <w:szCs w:val="29"/>
        </w:rPr>
        <w:tab/>
      </w:r>
      <w:r w:rsidRPr="00C3106C">
        <w:rPr>
          <w:rFonts w:ascii="Arial Narrow" w:hAnsi="Arial Narrow" w:cs="ArialMT"/>
          <w:color w:val="222222"/>
          <w:sz w:val="29"/>
          <w:szCs w:val="29"/>
        </w:rPr>
        <w:tab/>
      </w:r>
      <w:r w:rsidRPr="00C3106C">
        <w:rPr>
          <w:rFonts w:ascii="Arial Narrow" w:hAnsi="Arial Narrow" w:cs="ArialMT"/>
          <w:color w:val="222222"/>
          <w:sz w:val="56"/>
          <w:szCs w:val="56"/>
        </w:rPr>
        <w:tab/>
      </w:r>
      <w:r>
        <w:rPr>
          <w:rFonts w:ascii="Arial Narrow" w:hAnsi="Arial Narrow" w:cs="ArialMT"/>
          <w:color w:val="222222"/>
          <w:sz w:val="56"/>
          <w:szCs w:val="56"/>
        </w:rPr>
        <w:tab/>
      </w:r>
      <w:r>
        <w:rPr>
          <w:rFonts w:ascii="Arial Narrow" w:hAnsi="Arial Narrow" w:cs="ArialMT"/>
          <w:color w:val="222222"/>
          <w:sz w:val="56"/>
          <w:szCs w:val="56"/>
        </w:rPr>
        <w:tab/>
      </w:r>
      <w:r w:rsidRPr="00C3106C">
        <w:rPr>
          <w:rFonts w:ascii="Arial Narrow" w:hAnsi="Arial Narrow" w:cs="ArialMT"/>
          <w:color w:val="222222"/>
          <w:sz w:val="56"/>
          <w:szCs w:val="56"/>
        </w:rPr>
        <w:t>→</w:t>
      </w:r>
      <w:r w:rsidRPr="00C3106C">
        <w:rPr>
          <w:rFonts w:ascii="Arial Narrow" w:hAnsi="Arial Narrow" w:cs="ArialMT"/>
          <w:color w:val="222222"/>
          <w:sz w:val="56"/>
          <w:szCs w:val="56"/>
        </w:rPr>
        <w:tab/>
      </w:r>
      <w:r w:rsidRPr="00C3106C">
        <w:rPr>
          <w:rFonts w:ascii="Arial Narrow" w:hAnsi="Arial Narrow" w:cs="ArialMT"/>
          <w:color w:val="222222"/>
          <w:sz w:val="29"/>
          <w:szCs w:val="29"/>
        </w:rPr>
        <w:tab/>
      </w:r>
      <w:r w:rsidRPr="00C3106C">
        <w:rPr>
          <w:rFonts w:ascii="Arial Narrow" w:hAnsi="Arial Narrow" w:cs="ArialMT"/>
          <w:color w:val="222222"/>
          <w:sz w:val="29"/>
          <w:szCs w:val="29"/>
        </w:rPr>
        <w:tab/>
      </w:r>
      <w:r w:rsidRPr="00C3106C">
        <w:rPr>
          <w:rFonts w:ascii="Arial Narrow" w:hAnsi="Arial Narrow" w:cs="ArialMT"/>
          <w:color w:val="222222"/>
          <w:sz w:val="29"/>
          <w:szCs w:val="29"/>
        </w:rPr>
        <w:tab/>
      </w:r>
      <w:r w:rsidRPr="00C3106C">
        <w:rPr>
          <w:rFonts w:ascii="Arial Narrow" w:hAnsi="Arial Narrow" w:cs="ArialMT"/>
          <w:color w:val="222222"/>
          <w:sz w:val="29"/>
          <w:szCs w:val="29"/>
        </w:rPr>
        <w:tab/>
      </w:r>
      <w:r w:rsidRPr="00C3106C">
        <w:rPr>
          <w:rFonts w:ascii="Arial Narrow" w:hAnsi="Arial Narrow" w:cs="ArialMT"/>
          <w:color w:val="222222"/>
          <w:sz w:val="29"/>
          <w:szCs w:val="29"/>
        </w:rPr>
        <w:tab/>
      </w:r>
      <w:r w:rsidRPr="00C3106C">
        <w:rPr>
          <w:rFonts w:ascii="Arial Narrow" w:hAnsi="Arial Narrow" w:cs="ArialMT"/>
          <w:color w:val="222222"/>
          <w:sz w:val="29"/>
          <w:szCs w:val="29"/>
        </w:rPr>
        <w:tab/>
      </w:r>
      <w:r>
        <w:rPr>
          <w:rFonts w:ascii="Arial Narrow" w:hAnsi="Arial Narrow" w:cs="ArialMT"/>
          <w:color w:val="222222"/>
          <w:sz w:val="29"/>
          <w:szCs w:val="29"/>
        </w:rPr>
        <w:tab/>
      </w:r>
      <w:r>
        <w:rPr>
          <w:rFonts w:ascii="Arial Narrow" w:hAnsi="Arial Narrow" w:cs="ArialMT"/>
          <w:color w:val="222222"/>
          <w:sz w:val="29"/>
          <w:szCs w:val="29"/>
        </w:rPr>
        <w:tab/>
        <w:t>May 2014</w:t>
      </w:r>
    </w:p>
    <w:p w:rsidR="00176894" w:rsidRDefault="00176894">
      <w:pPr>
        <w:rPr>
          <w:rFonts w:ascii="ArialMT" w:hAnsiTheme="minorHAnsi" w:cs="ArialMT"/>
          <w:color w:val="222222"/>
          <w:sz w:val="29"/>
          <w:szCs w:val="29"/>
        </w:rPr>
      </w:pPr>
      <w:r>
        <w:rPr>
          <w:rFonts w:ascii="ArialMT" w:hAnsiTheme="minorHAnsi" w:cs="ArialMT"/>
          <w:color w:val="222222"/>
          <w:sz w:val="29"/>
          <w:szCs w:val="29"/>
        </w:rPr>
        <w:br w:type="page"/>
      </w:r>
    </w:p>
    <w:p w:rsidR="00C47F64" w:rsidRPr="00362AAD" w:rsidRDefault="000B1DBA" w:rsidP="00362AAD">
      <w:pPr>
        <w:rPr>
          <w:lang w:val="en-US"/>
        </w:rPr>
      </w:pPr>
      <w:r w:rsidRPr="00362AAD">
        <w:rPr>
          <w:lang w:val="en-US"/>
        </w:rPr>
        <w:lastRenderedPageBreak/>
        <w:t>Graph n</w:t>
      </w:r>
      <w:r w:rsidR="00176894" w:rsidRPr="00362AAD">
        <w:rPr>
          <w:lang w:val="en-US"/>
        </w:rPr>
        <w:t>o. 2</w:t>
      </w:r>
      <w:r w:rsidRPr="00362AAD">
        <w:rPr>
          <w:lang w:val="en-US"/>
        </w:rPr>
        <w:t xml:space="preserve"> and Table no.3</w:t>
      </w:r>
      <w:r w:rsidR="00176894" w:rsidRPr="00362AAD">
        <w:rPr>
          <w:lang w:val="en-US"/>
        </w:rPr>
        <w:t xml:space="preserve"> Percentage of new and returning visitors</w:t>
      </w:r>
      <w:r w:rsidR="00694134" w:rsidRPr="00362AAD">
        <w:rPr>
          <w:lang w:val="en-US"/>
        </w:rPr>
        <w:t>.</w:t>
      </w:r>
    </w:p>
    <w:p w:rsidR="00C47F64" w:rsidRDefault="00086234" w:rsidP="00A02C7D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 w:val="29"/>
          <w:szCs w:val="29"/>
        </w:rPr>
      </w:pPr>
      <w:r>
        <w:rPr>
          <w:rFonts w:ascii="ArialMT" w:hAnsiTheme="minorHAnsi" w:cs="ArialMT"/>
          <w:noProof/>
          <w:color w:val="222222"/>
          <w:sz w:val="29"/>
          <w:szCs w:val="29"/>
          <w:lang w:eastAsia="en-GB"/>
        </w:rPr>
        <w:drawing>
          <wp:inline distT="0" distB="0" distL="0" distR="0">
            <wp:extent cx="2663825" cy="2369185"/>
            <wp:effectExtent l="0" t="0" r="317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12C8" w:rsidRDefault="00B812C8">
      <w:pPr>
        <w:rPr>
          <w:rFonts w:ascii="ArialMT" w:hAnsiTheme="minorHAnsi" w:cs="ArialMT"/>
          <w:color w:val="222222"/>
          <w:sz w:val="29"/>
          <w:szCs w:val="29"/>
        </w:rPr>
      </w:pPr>
      <w:r>
        <w:rPr>
          <w:rFonts w:ascii="ArialMT" w:hAnsiTheme="minorHAnsi" w:cs="ArialMT"/>
          <w:noProof/>
          <w:color w:val="222222"/>
          <w:sz w:val="29"/>
          <w:szCs w:val="29"/>
          <w:lang w:eastAsia="en-GB"/>
        </w:rPr>
        <w:drawing>
          <wp:inline distT="0" distB="0" distL="0" distR="0">
            <wp:extent cx="7672705" cy="2504440"/>
            <wp:effectExtent l="0" t="0" r="444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2705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A6" w:rsidRDefault="00974AA6">
      <w:pPr>
        <w:rPr>
          <w:rFonts w:ascii="ArialMT" w:hAnsiTheme="minorHAnsi" w:cs="ArialMT"/>
          <w:color w:val="222222"/>
          <w:sz w:val="29"/>
          <w:szCs w:val="29"/>
        </w:rPr>
      </w:pPr>
      <w:r>
        <w:rPr>
          <w:rFonts w:ascii="ArialMT" w:hAnsiTheme="minorHAnsi" w:cs="ArialMT"/>
          <w:color w:val="222222"/>
          <w:sz w:val="29"/>
          <w:szCs w:val="29"/>
        </w:rPr>
        <w:br w:type="page"/>
      </w:r>
    </w:p>
    <w:p w:rsidR="001E2352" w:rsidRPr="001A6172" w:rsidRDefault="00DA201F" w:rsidP="00A02C7D">
      <w:pPr>
        <w:autoSpaceDE w:val="0"/>
        <w:autoSpaceDN w:val="0"/>
        <w:adjustRightInd w:val="0"/>
        <w:spacing w:after="0" w:line="240" w:lineRule="auto"/>
        <w:rPr>
          <w:rFonts w:cs="Times New Roman"/>
          <w:color w:val="222222"/>
          <w:szCs w:val="24"/>
        </w:rPr>
      </w:pPr>
      <w:r>
        <w:rPr>
          <w:rFonts w:cs="Times New Roman"/>
          <w:color w:val="222222"/>
          <w:szCs w:val="24"/>
        </w:rPr>
        <w:lastRenderedPageBreak/>
        <w:t>Table no. 3</w:t>
      </w:r>
      <w:r w:rsidR="00974AA6" w:rsidRPr="00BB0CE3">
        <w:rPr>
          <w:rFonts w:cs="Times New Roman"/>
          <w:color w:val="222222"/>
          <w:szCs w:val="24"/>
        </w:rPr>
        <w:t>. Language usage</w:t>
      </w:r>
      <w:r w:rsidR="001A6172" w:rsidRPr="00BB0CE3">
        <w:rPr>
          <w:rFonts w:cs="Times New Roman"/>
          <w:color w:val="222222"/>
          <w:szCs w:val="24"/>
        </w:rPr>
        <w:t xml:space="preserve"> (top</w:t>
      </w:r>
      <w:r w:rsidR="001A6172">
        <w:rPr>
          <w:rFonts w:cs="Times New Roman"/>
          <w:color w:val="222222"/>
          <w:szCs w:val="24"/>
        </w:rPr>
        <w:t xml:space="preserve"> 10)</w:t>
      </w:r>
    </w:p>
    <w:p w:rsidR="00C47F64" w:rsidRDefault="005A776C" w:rsidP="00A02C7D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 w:val="29"/>
          <w:szCs w:val="29"/>
        </w:rPr>
      </w:pPr>
      <w:r>
        <w:rPr>
          <w:rFonts w:ascii="ArialMT" w:hAnsiTheme="minorHAnsi" w:cs="ArialMT"/>
          <w:noProof/>
          <w:color w:val="222222"/>
          <w:sz w:val="29"/>
          <w:szCs w:val="29"/>
          <w:lang w:eastAsia="en-GB"/>
        </w:rPr>
        <w:drawing>
          <wp:inline distT="0" distB="0" distL="0" distR="0">
            <wp:extent cx="8857615" cy="4118610"/>
            <wp:effectExtent l="0" t="0" r="63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11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F64" w:rsidRPr="00586998" w:rsidRDefault="00586998" w:rsidP="00D14133">
      <w:pPr>
        <w:autoSpaceDE w:val="0"/>
        <w:autoSpaceDN w:val="0"/>
        <w:adjustRightInd w:val="0"/>
        <w:spacing w:after="0" w:line="240" w:lineRule="auto"/>
        <w:ind w:firstLine="720"/>
        <w:rPr>
          <w:rFonts w:cs="Times New Roman"/>
          <w:color w:val="0070C0"/>
          <w:szCs w:val="24"/>
        </w:rPr>
      </w:pPr>
      <w:r>
        <w:rPr>
          <w:rFonts w:ascii="ArialMT" w:hAnsiTheme="minorHAnsi" w:cs="ArialMT"/>
          <w:noProof/>
          <w:color w:val="222222"/>
          <w:sz w:val="29"/>
          <w:szCs w:val="29"/>
          <w:lang w:eastAsia="en-GB"/>
        </w:rPr>
        <w:drawing>
          <wp:inline distT="0" distB="0" distL="0" distR="0">
            <wp:extent cx="95250" cy="87630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8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4585">
        <w:rPr>
          <w:rFonts w:cs="Times New Roman"/>
          <w:color w:val="222222"/>
          <w:szCs w:val="24"/>
        </w:rPr>
        <w:t xml:space="preserve"> </w:t>
      </w:r>
      <w:proofErr w:type="gramStart"/>
      <w:r w:rsidR="005A776C">
        <w:rPr>
          <w:rFonts w:cs="Times New Roman"/>
          <w:color w:val="0070C0"/>
          <w:szCs w:val="24"/>
        </w:rPr>
        <w:t>other</w:t>
      </w:r>
      <w:proofErr w:type="gramEnd"/>
      <w:r w:rsidR="005A776C">
        <w:rPr>
          <w:rFonts w:cs="Times New Roman"/>
          <w:color w:val="0070C0"/>
          <w:szCs w:val="24"/>
        </w:rPr>
        <w:t xml:space="preserve"> languages (20,6 </w:t>
      </w:r>
      <w:r w:rsidR="00D14133" w:rsidRPr="00586998">
        <w:rPr>
          <w:rFonts w:cs="Times New Roman"/>
          <w:color w:val="0070C0"/>
          <w:szCs w:val="24"/>
        </w:rPr>
        <w:t>%)</w:t>
      </w:r>
    </w:p>
    <w:p w:rsidR="00C47F64" w:rsidRDefault="00974AA6" w:rsidP="00974AA6">
      <w:pPr>
        <w:autoSpaceDE w:val="0"/>
        <w:autoSpaceDN w:val="0"/>
        <w:adjustRightInd w:val="0"/>
        <w:spacing w:after="0" w:line="240" w:lineRule="auto"/>
        <w:jc w:val="right"/>
        <w:rPr>
          <w:rFonts w:ascii="ArialMT" w:hAnsiTheme="minorHAnsi" w:cs="ArialMT"/>
          <w:color w:val="222222"/>
          <w:sz w:val="29"/>
          <w:szCs w:val="29"/>
        </w:rPr>
      </w:pPr>
      <w:r>
        <w:rPr>
          <w:rFonts w:ascii="ArialMT" w:hAnsiTheme="minorHAnsi" w:cs="ArialMT"/>
          <w:color w:val="222222"/>
          <w:sz w:val="29"/>
          <w:szCs w:val="29"/>
        </w:rPr>
        <w:t xml:space="preserve">* </w:t>
      </w:r>
    </w:p>
    <w:p w:rsidR="00C47F64" w:rsidRDefault="00C47F64" w:rsidP="00A02C7D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 w:val="29"/>
          <w:szCs w:val="29"/>
        </w:rPr>
      </w:pPr>
    </w:p>
    <w:p w:rsidR="00C47F64" w:rsidRDefault="00C47F64" w:rsidP="00A02C7D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 w:val="29"/>
          <w:szCs w:val="29"/>
        </w:rPr>
      </w:pPr>
    </w:p>
    <w:p w:rsidR="00D753A3" w:rsidRDefault="00D753A3">
      <w:pPr>
        <w:rPr>
          <w:rFonts w:ascii="ArialMT" w:hAnsiTheme="minorHAnsi" w:cs="ArialMT"/>
          <w:color w:val="222222"/>
          <w:sz w:val="29"/>
          <w:szCs w:val="29"/>
        </w:rPr>
      </w:pPr>
      <w:r>
        <w:rPr>
          <w:rFonts w:ascii="ArialMT" w:hAnsiTheme="minorHAnsi" w:cs="ArialMT"/>
          <w:color w:val="222222"/>
          <w:sz w:val="29"/>
          <w:szCs w:val="29"/>
        </w:rPr>
        <w:br w:type="page"/>
      </w:r>
    </w:p>
    <w:p w:rsidR="00C47F64" w:rsidRDefault="00C47F64" w:rsidP="00A02C7D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 w:val="29"/>
          <w:szCs w:val="29"/>
        </w:rPr>
      </w:pPr>
    </w:p>
    <w:p w:rsidR="00C47F64" w:rsidRDefault="00DA201F" w:rsidP="00A02C7D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 w:val="29"/>
          <w:szCs w:val="29"/>
        </w:rPr>
      </w:pPr>
      <w:r>
        <w:rPr>
          <w:rFonts w:cs="Times New Roman"/>
          <w:color w:val="222222"/>
          <w:szCs w:val="24"/>
        </w:rPr>
        <w:t>Table no. 4</w:t>
      </w:r>
      <w:r w:rsidR="00D01348" w:rsidRPr="00332808">
        <w:rPr>
          <w:rFonts w:cs="Times New Roman"/>
          <w:color w:val="222222"/>
          <w:szCs w:val="24"/>
        </w:rPr>
        <w:t>. Site usage by country location</w:t>
      </w:r>
      <w:r w:rsidR="00D01348">
        <w:rPr>
          <w:rFonts w:cs="Times New Roman"/>
          <w:color w:val="222222"/>
          <w:szCs w:val="24"/>
        </w:rPr>
        <w:t xml:space="preserve"> (top 15)</w:t>
      </w:r>
      <w:r w:rsidR="009F05A1">
        <w:rPr>
          <w:rFonts w:cs="Times New Roman"/>
          <w:color w:val="222222"/>
          <w:szCs w:val="24"/>
        </w:rPr>
        <w:t xml:space="preserve"> – number of sessions</w:t>
      </w:r>
    </w:p>
    <w:p w:rsidR="00A02C7D" w:rsidRDefault="00A02C7D" w:rsidP="00A02C7D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 w:val="16"/>
          <w:szCs w:val="16"/>
        </w:rPr>
      </w:pPr>
    </w:p>
    <w:p w:rsidR="00A02C7D" w:rsidRDefault="00D753A3" w:rsidP="00A02C7D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 w:val="29"/>
          <w:szCs w:val="29"/>
        </w:rPr>
      </w:pPr>
      <w:r>
        <w:rPr>
          <w:rFonts w:ascii="ArialMT" w:hAnsiTheme="minorHAnsi" w:cs="ArialMT"/>
          <w:noProof/>
          <w:color w:val="222222"/>
          <w:sz w:val="29"/>
          <w:szCs w:val="29"/>
          <w:lang w:eastAsia="en-GB"/>
        </w:rPr>
        <w:drawing>
          <wp:inline distT="0" distB="0" distL="0" distR="0">
            <wp:extent cx="8857615" cy="5104765"/>
            <wp:effectExtent l="0" t="0" r="635" b="63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53A3" w:rsidRDefault="00D753A3">
      <w:pPr>
        <w:rPr>
          <w:rFonts w:ascii="ArialMT" w:hAnsiTheme="minorHAnsi" w:cs="ArialMT"/>
          <w:color w:val="222222"/>
          <w:sz w:val="16"/>
          <w:szCs w:val="16"/>
        </w:rPr>
      </w:pPr>
    </w:p>
    <w:p w:rsidR="009F05A1" w:rsidRDefault="009F05A1">
      <w:pPr>
        <w:rPr>
          <w:rFonts w:ascii="ArialMT" w:hAnsiTheme="minorHAnsi" w:cs="ArialMT"/>
          <w:color w:val="222222"/>
          <w:sz w:val="16"/>
          <w:szCs w:val="16"/>
        </w:rPr>
      </w:pPr>
      <w:r>
        <w:rPr>
          <w:rFonts w:cs="Times New Roman"/>
          <w:color w:val="222222"/>
          <w:szCs w:val="24"/>
        </w:rPr>
        <w:lastRenderedPageBreak/>
        <w:t xml:space="preserve">Table no. </w:t>
      </w:r>
      <w:r w:rsidR="00F915FE">
        <w:rPr>
          <w:rFonts w:cs="Times New Roman"/>
          <w:color w:val="222222"/>
          <w:szCs w:val="24"/>
        </w:rPr>
        <w:t>5</w:t>
      </w:r>
      <w:r w:rsidRPr="00332808">
        <w:rPr>
          <w:rFonts w:cs="Times New Roman"/>
          <w:color w:val="222222"/>
          <w:szCs w:val="24"/>
        </w:rPr>
        <w:t>. Site usage by country location</w:t>
      </w:r>
      <w:r>
        <w:rPr>
          <w:rFonts w:cs="Times New Roman"/>
          <w:color w:val="222222"/>
          <w:szCs w:val="24"/>
        </w:rPr>
        <w:t xml:space="preserve"> (top 15)</w:t>
      </w:r>
    </w:p>
    <w:p w:rsidR="00D753A3" w:rsidRDefault="00D753A3">
      <w:pPr>
        <w:rPr>
          <w:rFonts w:ascii="ArialMT" w:hAnsiTheme="minorHAnsi" w:cs="ArialMT"/>
          <w:color w:val="222222"/>
          <w:sz w:val="16"/>
          <w:szCs w:val="16"/>
        </w:rPr>
      </w:pPr>
      <w:r>
        <w:rPr>
          <w:rFonts w:ascii="ArialMT" w:hAnsiTheme="minorHAnsi" w:cs="ArialMT"/>
          <w:noProof/>
          <w:color w:val="222222"/>
          <w:sz w:val="16"/>
          <w:szCs w:val="16"/>
          <w:lang w:eastAsia="en-GB"/>
        </w:rPr>
        <w:drawing>
          <wp:inline distT="0" distB="0" distL="0" distR="0">
            <wp:extent cx="6384679" cy="5136543"/>
            <wp:effectExtent l="0" t="0" r="0" b="69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4925" cy="5136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MT" w:hAnsiTheme="minorHAnsi" w:cs="ArialMT"/>
          <w:color w:val="222222"/>
          <w:sz w:val="16"/>
          <w:szCs w:val="16"/>
        </w:rPr>
        <w:br w:type="page"/>
      </w:r>
    </w:p>
    <w:p w:rsidR="00D753A3" w:rsidRPr="00B650C9" w:rsidRDefault="00D753A3" w:rsidP="00A02C7D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Cs w:val="24"/>
        </w:rPr>
      </w:pPr>
    </w:p>
    <w:p w:rsidR="007A01E9" w:rsidRPr="007A01E9" w:rsidRDefault="00F46EF5" w:rsidP="007A01E9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Cs w:val="24"/>
        </w:rPr>
      </w:pPr>
      <w:r>
        <w:rPr>
          <w:rFonts w:cs="Times New Roman"/>
          <w:color w:val="222222"/>
          <w:szCs w:val="24"/>
        </w:rPr>
        <w:t xml:space="preserve">Table no. 6. </w:t>
      </w:r>
      <w:proofErr w:type="gramStart"/>
      <w:r w:rsidR="00285112">
        <w:rPr>
          <w:rFonts w:ascii="ArialMT" w:hAnsiTheme="minorHAnsi" w:cs="ArialMT"/>
          <w:color w:val="222222"/>
          <w:szCs w:val="24"/>
        </w:rPr>
        <w:t>Total views of IPP pages including f</w:t>
      </w:r>
      <w:r w:rsidR="007A01E9" w:rsidRPr="007A01E9">
        <w:rPr>
          <w:rFonts w:ascii="ArialMT" w:hAnsiTheme="minorHAnsi" w:cs="ArialMT"/>
          <w:color w:val="222222"/>
          <w:szCs w:val="24"/>
        </w:rPr>
        <w:t>irst/main landing page (</w:t>
      </w:r>
      <w:hyperlink r:id="rId18" w:history="1">
        <w:r w:rsidR="00F67129" w:rsidRPr="0038501B">
          <w:rPr>
            <w:rStyle w:val="Hyperlink"/>
            <w:rFonts w:ascii="ArialMT" w:hAnsiTheme="minorHAnsi" w:cs="ArialMT"/>
            <w:szCs w:val="24"/>
          </w:rPr>
          <w:t>www.ipp.int</w:t>
        </w:r>
      </w:hyperlink>
      <w:r w:rsidR="00F67129">
        <w:rPr>
          <w:rFonts w:ascii="ArialMT" w:hAnsiTheme="minorHAnsi" w:cs="ArialMT"/>
          <w:color w:val="222222"/>
          <w:szCs w:val="24"/>
        </w:rPr>
        <w:t xml:space="preserve"> </w:t>
      </w:r>
      <w:r w:rsidR="007A01E9" w:rsidRPr="007A01E9">
        <w:rPr>
          <w:rFonts w:ascii="ArialMT" w:hAnsiTheme="minorHAnsi" w:cs="ArialMT"/>
          <w:color w:val="222222"/>
          <w:szCs w:val="24"/>
        </w:rPr>
        <w:t>) in numbers</w:t>
      </w:r>
      <w:r w:rsidR="00F67129">
        <w:rPr>
          <w:rFonts w:ascii="ArialMT" w:hAnsiTheme="minorHAnsi" w:cs="ArialMT"/>
          <w:color w:val="222222"/>
          <w:szCs w:val="24"/>
        </w:rPr>
        <w:t>.</w:t>
      </w:r>
      <w:proofErr w:type="gramEnd"/>
    </w:p>
    <w:p w:rsidR="007A01E9" w:rsidRDefault="007A01E9" w:rsidP="007A01E9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Cs w:val="24"/>
        </w:rPr>
      </w:pPr>
    </w:p>
    <w:p w:rsidR="007A01E9" w:rsidRDefault="007A01E9" w:rsidP="007A01E9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Cs w:val="24"/>
        </w:rPr>
      </w:pPr>
      <w:r>
        <w:rPr>
          <w:noProof/>
          <w:lang w:eastAsia="en-GB"/>
        </w:rPr>
        <w:drawing>
          <wp:inline distT="0" distB="0" distL="0" distR="0" wp14:anchorId="33362CE1" wp14:editId="40647899">
            <wp:extent cx="8515985" cy="1542415"/>
            <wp:effectExtent l="0" t="0" r="0" b="63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598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01E9" w:rsidRPr="007A01E9" w:rsidRDefault="007A01E9" w:rsidP="007A01E9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Cs w:val="24"/>
        </w:rPr>
      </w:pPr>
    </w:p>
    <w:p w:rsidR="0038206B" w:rsidRDefault="007A01E9" w:rsidP="007A01E9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Cs w:val="24"/>
        </w:rPr>
      </w:pPr>
      <w:r w:rsidRPr="00951BD0">
        <w:rPr>
          <w:rFonts w:ascii="ArialMT" w:hAnsiTheme="minorHAnsi" w:cs="ArialMT"/>
          <w:color w:val="222222"/>
          <w:szCs w:val="24"/>
          <w:highlight w:val="lightGray"/>
        </w:rPr>
        <w:t>/ - first/main landing page (</w:t>
      </w:r>
      <w:hyperlink r:id="rId20" w:history="1">
        <w:r w:rsidR="00F67129" w:rsidRPr="00951BD0">
          <w:rPr>
            <w:rStyle w:val="Hyperlink"/>
            <w:rFonts w:ascii="ArialMT" w:hAnsiTheme="minorHAnsi" w:cs="ArialMT"/>
            <w:szCs w:val="24"/>
            <w:highlight w:val="lightGray"/>
          </w:rPr>
          <w:t>www.ipp.int</w:t>
        </w:r>
      </w:hyperlink>
      <w:r w:rsidR="00F67129" w:rsidRPr="00951BD0">
        <w:rPr>
          <w:rFonts w:ascii="ArialMT" w:hAnsiTheme="minorHAnsi" w:cs="ArialMT"/>
          <w:color w:val="222222"/>
          <w:szCs w:val="24"/>
          <w:highlight w:val="lightGray"/>
        </w:rPr>
        <w:t xml:space="preserve"> </w:t>
      </w:r>
      <w:r w:rsidRPr="00951BD0">
        <w:rPr>
          <w:rFonts w:ascii="ArialMT" w:hAnsiTheme="minorHAnsi" w:cs="ArialMT"/>
          <w:color w:val="222222"/>
          <w:szCs w:val="24"/>
          <w:highlight w:val="lightGray"/>
        </w:rPr>
        <w:t>)</w:t>
      </w:r>
    </w:p>
    <w:p w:rsidR="007A01E9" w:rsidRPr="00B650C9" w:rsidRDefault="007A01E9" w:rsidP="00A02C7D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Cs w:val="24"/>
        </w:rPr>
      </w:pPr>
    </w:p>
    <w:p w:rsidR="0038206B" w:rsidRDefault="0038206B">
      <w:pPr>
        <w:rPr>
          <w:rFonts w:ascii="ArialMT" w:hAnsiTheme="minorHAnsi" w:cs="ArialMT"/>
          <w:color w:val="222222"/>
          <w:sz w:val="16"/>
          <w:szCs w:val="16"/>
        </w:rPr>
      </w:pPr>
      <w:r>
        <w:rPr>
          <w:rFonts w:ascii="ArialMT" w:hAnsiTheme="minorHAnsi" w:cs="ArialMT"/>
          <w:color w:val="222222"/>
          <w:sz w:val="16"/>
          <w:szCs w:val="16"/>
        </w:rPr>
        <w:br w:type="page"/>
      </w:r>
    </w:p>
    <w:p w:rsidR="0038206B" w:rsidRDefault="0038206B" w:rsidP="00A02C7D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 w:val="16"/>
          <w:szCs w:val="16"/>
        </w:rPr>
      </w:pPr>
    </w:p>
    <w:p w:rsidR="00862506" w:rsidRDefault="00CF4182" w:rsidP="00A02C7D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Cs w:val="24"/>
        </w:rPr>
      </w:pPr>
      <w:r>
        <w:rPr>
          <w:rFonts w:ascii="ArialMT" w:hAnsiTheme="minorHAnsi" w:cs="ArialMT"/>
          <w:color w:val="222222"/>
          <w:szCs w:val="24"/>
        </w:rPr>
        <w:t xml:space="preserve">Graph no. 3. </w:t>
      </w:r>
      <w:r w:rsidR="00AC0467" w:rsidRPr="00ED498C">
        <w:rPr>
          <w:rFonts w:ascii="ArialMT" w:hAnsiTheme="minorHAnsi" w:cs="ArialMT"/>
          <w:color w:val="222222"/>
          <w:szCs w:val="24"/>
        </w:rPr>
        <w:t>When starting on the first</w:t>
      </w:r>
      <w:r w:rsidR="00AF0B8B">
        <w:rPr>
          <w:rFonts w:ascii="ArialMT" w:hAnsiTheme="minorHAnsi" w:cs="ArialMT"/>
          <w:color w:val="222222"/>
          <w:szCs w:val="24"/>
        </w:rPr>
        <w:t>/main</w:t>
      </w:r>
      <w:r w:rsidR="00AC0467" w:rsidRPr="00ED498C">
        <w:rPr>
          <w:rFonts w:ascii="ArialMT" w:hAnsiTheme="minorHAnsi" w:cs="ArialMT"/>
          <w:color w:val="222222"/>
          <w:szCs w:val="24"/>
        </w:rPr>
        <w:t xml:space="preserve"> landing page (</w:t>
      </w:r>
      <w:hyperlink r:id="rId21" w:history="1">
        <w:r w:rsidR="00AC0467" w:rsidRPr="00ED498C">
          <w:rPr>
            <w:rStyle w:val="Hyperlink"/>
            <w:rFonts w:ascii="ArialMT" w:hAnsiTheme="minorHAnsi" w:cs="ArialMT"/>
            <w:szCs w:val="24"/>
          </w:rPr>
          <w:t>www.ipp.int</w:t>
        </w:r>
      </w:hyperlink>
      <w:r w:rsidR="00AC0467" w:rsidRPr="00ED498C">
        <w:rPr>
          <w:rFonts w:ascii="ArialMT" w:hAnsiTheme="minorHAnsi" w:cs="ArialMT"/>
          <w:color w:val="222222"/>
          <w:szCs w:val="24"/>
        </w:rPr>
        <w:t>) users chose the following folders:</w:t>
      </w:r>
    </w:p>
    <w:p w:rsidR="00617629" w:rsidRPr="00ED498C" w:rsidRDefault="00617629" w:rsidP="00A02C7D">
      <w:pPr>
        <w:autoSpaceDE w:val="0"/>
        <w:autoSpaceDN w:val="0"/>
        <w:adjustRightInd w:val="0"/>
        <w:spacing w:after="0" w:line="240" w:lineRule="auto"/>
        <w:rPr>
          <w:rFonts w:ascii="ArialMT" w:hAnsiTheme="minorHAnsi" w:cs="ArialMT"/>
          <w:color w:val="222222"/>
          <w:szCs w:val="24"/>
        </w:rPr>
      </w:pPr>
      <w:r>
        <w:rPr>
          <w:rFonts w:ascii="ArialMT" w:hAnsiTheme="minorHAnsi" w:cs="ArialMT"/>
          <w:noProof/>
          <w:color w:val="222222"/>
          <w:szCs w:val="24"/>
          <w:lang w:eastAsia="en-GB"/>
        </w:rPr>
        <w:drawing>
          <wp:inline distT="0" distB="0" distL="0" distR="0">
            <wp:extent cx="8857615" cy="1677670"/>
            <wp:effectExtent l="0" t="0" r="63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167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31BA" w:rsidRDefault="00FB31BA" w:rsidP="00A02C7D"/>
    <w:p w:rsidR="00617629" w:rsidRDefault="00617629" w:rsidP="00A02C7D">
      <w:r>
        <w:rPr>
          <w:noProof/>
          <w:lang w:eastAsia="en-GB"/>
        </w:rPr>
        <w:drawing>
          <wp:inline distT="0" distB="0" distL="0" distR="0">
            <wp:extent cx="6416675" cy="2679700"/>
            <wp:effectExtent l="0" t="0" r="3175" b="635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75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31BA" w:rsidRDefault="005B2ED7" w:rsidP="00A02C7D">
      <w:r>
        <w:t>4</w:t>
      </w:r>
      <w:proofErr w:type="gramStart"/>
      <w:r>
        <w:t>,2</w:t>
      </w:r>
      <w:proofErr w:type="gramEnd"/>
      <w:r>
        <w:t>%  + 1,3 % Countries overview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1E3E59">
        <w:t>2,8 % Login</w:t>
      </w:r>
      <w:r>
        <w:tab/>
      </w:r>
    </w:p>
    <w:p w:rsidR="005B2ED7" w:rsidRDefault="005B2ED7" w:rsidP="00A02C7D"/>
    <w:p w:rsidR="005B2ED7" w:rsidRDefault="00BD294D" w:rsidP="00A02C7D">
      <w:r>
        <w:lastRenderedPageBreak/>
        <w:t>Table</w:t>
      </w:r>
      <w:r w:rsidRPr="00BD294D">
        <w:t xml:space="preserve"> no. </w:t>
      </w:r>
      <w:r>
        <w:t>7</w:t>
      </w:r>
      <w:r w:rsidRPr="00BD294D">
        <w:t xml:space="preserve">. </w:t>
      </w:r>
      <w:r w:rsidR="005B2ED7">
        <w:t>M</w:t>
      </w:r>
      <w:r w:rsidR="005B2ED7" w:rsidRPr="005B2ED7">
        <w:t>ain landing page (</w:t>
      </w:r>
      <w:proofErr w:type="gramStart"/>
      <w:r w:rsidR="005B2ED7" w:rsidRPr="005B2ED7">
        <w:t>www.ipp.int )</w:t>
      </w:r>
      <w:proofErr w:type="gramEnd"/>
      <w:r w:rsidR="005B2ED7" w:rsidRPr="005B2ED7">
        <w:t xml:space="preserve"> in numbers</w:t>
      </w:r>
      <w:r w:rsidR="005B2ED7">
        <w:t>:</w:t>
      </w:r>
    </w:p>
    <w:p w:rsidR="00FB31BA" w:rsidRDefault="00617629" w:rsidP="00A02C7D">
      <w:r>
        <w:rPr>
          <w:noProof/>
          <w:lang w:eastAsia="en-GB"/>
        </w:rPr>
        <w:drawing>
          <wp:inline distT="0" distB="0" distL="0" distR="0" wp14:anchorId="0B7F03F0" wp14:editId="22C6CC88">
            <wp:extent cx="8857615" cy="795020"/>
            <wp:effectExtent l="0" t="0" r="635" b="508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79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A15" w:rsidRDefault="00164A15" w:rsidP="00A02C7D"/>
    <w:p w:rsidR="007A4C76" w:rsidRDefault="007A4C76">
      <w:r>
        <w:br w:type="page"/>
      </w:r>
    </w:p>
    <w:p w:rsidR="007A4C76" w:rsidRPr="001A74B8" w:rsidRDefault="00B237DD" w:rsidP="001A74B8">
      <w:pPr>
        <w:jc w:val="center"/>
        <w:rPr>
          <w:b/>
          <w:u w:val="single"/>
        </w:rPr>
      </w:pPr>
      <w:r w:rsidRPr="001A74B8">
        <w:rPr>
          <w:b/>
          <w:u w:val="single"/>
        </w:rPr>
        <w:lastRenderedPageBreak/>
        <w:t>Breakdown of pages relating to national reporting obligations</w:t>
      </w:r>
      <w:r w:rsidR="00C85E3E" w:rsidRPr="001A74B8">
        <w:rPr>
          <w:b/>
          <w:u w:val="single"/>
        </w:rPr>
        <w:t xml:space="preserve"> (extracted from top 100 most viewed pages)</w:t>
      </w:r>
      <w:r w:rsidR="00B30899">
        <w:rPr>
          <w:b/>
          <w:u w:val="single"/>
        </w:rPr>
        <w:t xml:space="preserve"> [Tables No. 8-12</w:t>
      </w:r>
      <w:r w:rsidR="001A74B8" w:rsidRPr="001A74B8">
        <w:rPr>
          <w:b/>
          <w:u w:val="single"/>
        </w:rPr>
        <w:t>]</w:t>
      </w:r>
    </w:p>
    <w:p w:rsidR="007A4C76" w:rsidRPr="00296773" w:rsidRDefault="00B30899">
      <w:pPr>
        <w:rPr>
          <w:b/>
        </w:rPr>
      </w:pPr>
      <w:r>
        <w:rPr>
          <w:b/>
        </w:rPr>
        <w:t>Table 8</w:t>
      </w:r>
      <w:r w:rsidR="001A74B8">
        <w:rPr>
          <w:b/>
        </w:rPr>
        <w:tab/>
      </w:r>
      <w:r w:rsidR="00296773" w:rsidRPr="00296773">
        <w:rPr>
          <w:b/>
        </w:rPr>
        <w:t>List of countries</w:t>
      </w:r>
      <w:r w:rsidR="00B97A51">
        <w:rPr>
          <w:b/>
        </w:rPr>
        <w:t>, contact points</w:t>
      </w:r>
      <w:r w:rsidR="00296773" w:rsidRPr="00296773">
        <w:rPr>
          <w:b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92"/>
        <w:gridCol w:w="3549"/>
        <w:gridCol w:w="1819"/>
        <w:gridCol w:w="1541"/>
        <w:gridCol w:w="1656"/>
        <w:gridCol w:w="1395"/>
        <w:gridCol w:w="1427"/>
        <w:gridCol w:w="1297"/>
      </w:tblGrid>
      <w:tr w:rsidR="0078154B" w:rsidRPr="0078154B" w:rsidTr="0078154B">
        <w:trPr>
          <w:trHeight w:val="900"/>
        </w:trPr>
        <w:tc>
          <w:tcPr>
            <w:tcW w:w="1780" w:type="dxa"/>
            <w:hideMark/>
          </w:tcPr>
          <w:p w:rsidR="0078154B" w:rsidRPr="0078154B" w:rsidRDefault="0078154B">
            <w:r w:rsidRPr="0078154B">
              <w:t>Number on the top 100 list of viewed pages</w:t>
            </w:r>
          </w:p>
        </w:tc>
        <w:tc>
          <w:tcPr>
            <w:tcW w:w="4300" w:type="dxa"/>
            <w:hideMark/>
          </w:tcPr>
          <w:p w:rsidR="0078154B" w:rsidRPr="0078154B" w:rsidRDefault="0078154B">
            <w:r w:rsidRPr="0078154B">
              <w:t>Pages relating to lists of countries or contact point</w:t>
            </w:r>
          </w:p>
        </w:tc>
        <w:tc>
          <w:tcPr>
            <w:tcW w:w="2180" w:type="dxa"/>
            <w:noWrap/>
            <w:hideMark/>
          </w:tcPr>
          <w:p w:rsidR="0078154B" w:rsidRPr="0078154B" w:rsidRDefault="0078154B"/>
        </w:tc>
        <w:tc>
          <w:tcPr>
            <w:tcW w:w="1840" w:type="dxa"/>
            <w:noWrap/>
            <w:hideMark/>
          </w:tcPr>
          <w:p w:rsidR="0078154B" w:rsidRPr="0078154B" w:rsidRDefault="0078154B"/>
        </w:tc>
        <w:tc>
          <w:tcPr>
            <w:tcW w:w="1980" w:type="dxa"/>
            <w:noWrap/>
            <w:hideMark/>
          </w:tcPr>
          <w:p w:rsidR="0078154B" w:rsidRPr="0078154B" w:rsidRDefault="0078154B"/>
        </w:tc>
        <w:tc>
          <w:tcPr>
            <w:tcW w:w="1660" w:type="dxa"/>
            <w:noWrap/>
            <w:hideMark/>
          </w:tcPr>
          <w:p w:rsidR="0078154B" w:rsidRPr="0078154B" w:rsidRDefault="0078154B"/>
        </w:tc>
        <w:tc>
          <w:tcPr>
            <w:tcW w:w="1700" w:type="dxa"/>
            <w:noWrap/>
            <w:hideMark/>
          </w:tcPr>
          <w:p w:rsidR="0078154B" w:rsidRPr="0078154B" w:rsidRDefault="0078154B"/>
        </w:tc>
        <w:tc>
          <w:tcPr>
            <w:tcW w:w="1540" w:type="dxa"/>
            <w:noWrap/>
            <w:hideMark/>
          </w:tcPr>
          <w:p w:rsidR="0078154B" w:rsidRPr="0078154B" w:rsidRDefault="0078154B"/>
        </w:tc>
      </w:tr>
      <w:tr w:rsidR="0078154B" w:rsidRPr="0078154B" w:rsidTr="0078154B">
        <w:trPr>
          <w:trHeight w:val="300"/>
        </w:trPr>
        <w:tc>
          <w:tcPr>
            <w:tcW w:w="1780" w:type="dxa"/>
            <w:noWrap/>
            <w:hideMark/>
          </w:tcPr>
          <w:p w:rsidR="0078154B" w:rsidRPr="0078154B" w:rsidRDefault="0078154B">
            <w:r w:rsidRPr="0078154B">
              <w:t> </w:t>
            </w:r>
          </w:p>
        </w:tc>
        <w:tc>
          <w:tcPr>
            <w:tcW w:w="4300" w:type="dxa"/>
            <w:noWrap/>
            <w:hideMark/>
          </w:tcPr>
          <w:p w:rsidR="0078154B" w:rsidRPr="0078154B" w:rsidRDefault="0078154B">
            <w:r w:rsidRPr="0078154B">
              <w:t>Page</w:t>
            </w:r>
          </w:p>
        </w:tc>
        <w:tc>
          <w:tcPr>
            <w:tcW w:w="2180" w:type="dxa"/>
            <w:noWrap/>
            <w:hideMark/>
          </w:tcPr>
          <w:p w:rsidR="0078154B" w:rsidRPr="0078154B" w:rsidRDefault="0078154B">
            <w:proofErr w:type="spellStart"/>
            <w:r w:rsidRPr="0078154B">
              <w:t>Pageviews</w:t>
            </w:r>
            <w:proofErr w:type="spellEnd"/>
          </w:p>
        </w:tc>
        <w:tc>
          <w:tcPr>
            <w:tcW w:w="1840" w:type="dxa"/>
            <w:noWrap/>
            <w:hideMark/>
          </w:tcPr>
          <w:p w:rsidR="0078154B" w:rsidRPr="0078154B" w:rsidRDefault="0078154B">
            <w:r w:rsidRPr="0078154B">
              <w:t xml:space="preserve">Unique </w:t>
            </w:r>
            <w:proofErr w:type="spellStart"/>
            <w:r w:rsidRPr="0078154B">
              <w:t>Pageviews</w:t>
            </w:r>
            <w:proofErr w:type="spellEnd"/>
          </w:p>
        </w:tc>
        <w:tc>
          <w:tcPr>
            <w:tcW w:w="1980" w:type="dxa"/>
            <w:noWrap/>
            <w:hideMark/>
          </w:tcPr>
          <w:p w:rsidR="0078154B" w:rsidRPr="0078154B" w:rsidRDefault="0078154B">
            <w:r w:rsidRPr="0078154B">
              <w:t>Avg. Time on Page</w:t>
            </w:r>
          </w:p>
        </w:tc>
        <w:tc>
          <w:tcPr>
            <w:tcW w:w="1660" w:type="dxa"/>
            <w:noWrap/>
            <w:hideMark/>
          </w:tcPr>
          <w:p w:rsidR="0078154B" w:rsidRPr="0078154B" w:rsidRDefault="0078154B">
            <w:r w:rsidRPr="0078154B">
              <w:t>Entrances</w:t>
            </w:r>
          </w:p>
        </w:tc>
        <w:tc>
          <w:tcPr>
            <w:tcW w:w="1700" w:type="dxa"/>
            <w:noWrap/>
            <w:hideMark/>
          </w:tcPr>
          <w:p w:rsidR="0078154B" w:rsidRPr="0078154B" w:rsidRDefault="0078154B">
            <w:r w:rsidRPr="0078154B">
              <w:t>Bounce Rate</w:t>
            </w:r>
          </w:p>
        </w:tc>
        <w:tc>
          <w:tcPr>
            <w:tcW w:w="1540" w:type="dxa"/>
            <w:noWrap/>
            <w:hideMark/>
          </w:tcPr>
          <w:p w:rsidR="0078154B" w:rsidRPr="0078154B" w:rsidRDefault="0078154B">
            <w:r w:rsidRPr="0078154B">
              <w:t>% Exit</w:t>
            </w:r>
          </w:p>
        </w:tc>
      </w:tr>
      <w:tr w:rsidR="0078154B" w:rsidRPr="0078154B" w:rsidTr="0078154B">
        <w:trPr>
          <w:trHeight w:val="300"/>
        </w:trPr>
        <w:tc>
          <w:tcPr>
            <w:tcW w:w="1780" w:type="dxa"/>
            <w:noWrap/>
            <w:hideMark/>
          </w:tcPr>
          <w:p w:rsidR="0078154B" w:rsidRPr="0078154B" w:rsidRDefault="0078154B" w:rsidP="0078154B">
            <w:r w:rsidRPr="0078154B">
              <w:t>8</w:t>
            </w:r>
          </w:p>
        </w:tc>
        <w:tc>
          <w:tcPr>
            <w:tcW w:w="4300" w:type="dxa"/>
            <w:noWrap/>
            <w:hideMark/>
          </w:tcPr>
          <w:p w:rsidR="0078154B" w:rsidRPr="0078154B" w:rsidRDefault="0078154B">
            <w:r w:rsidRPr="0078154B">
              <w:t>/countries/list-countries</w:t>
            </w:r>
          </w:p>
        </w:tc>
        <w:tc>
          <w:tcPr>
            <w:tcW w:w="2180" w:type="dxa"/>
            <w:noWrap/>
            <w:hideMark/>
          </w:tcPr>
          <w:p w:rsidR="0078154B" w:rsidRPr="0078154B" w:rsidRDefault="0078154B" w:rsidP="0078154B">
            <w:r w:rsidRPr="0078154B">
              <w:t>9,137</w:t>
            </w:r>
          </w:p>
        </w:tc>
        <w:tc>
          <w:tcPr>
            <w:tcW w:w="1840" w:type="dxa"/>
            <w:noWrap/>
            <w:hideMark/>
          </w:tcPr>
          <w:p w:rsidR="0078154B" w:rsidRPr="0078154B" w:rsidRDefault="0078154B" w:rsidP="0078154B">
            <w:r w:rsidRPr="0078154B">
              <w:t>6,180</w:t>
            </w:r>
          </w:p>
        </w:tc>
        <w:tc>
          <w:tcPr>
            <w:tcW w:w="1980" w:type="dxa"/>
            <w:noWrap/>
            <w:hideMark/>
          </w:tcPr>
          <w:p w:rsidR="0078154B" w:rsidRPr="0078154B" w:rsidRDefault="0078154B" w:rsidP="0078154B">
            <w:r w:rsidRPr="0078154B">
              <w:t>00:00:46</w:t>
            </w:r>
          </w:p>
        </w:tc>
        <w:tc>
          <w:tcPr>
            <w:tcW w:w="1660" w:type="dxa"/>
            <w:noWrap/>
            <w:hideMark/>
          </w:tcPr>
          <w:p w:rsidR="0078154B" w:rsidRPr="0078154B" w:rsidRDefault="0078154B" w:rsidP="0078154B">
            <w:r w:rsidRPr="0078154B">
              <w:t>505</w:t>
            </w:r>
          </w:p>
        </w:tc>
        <w:tc>
          <w:tcPr>
            <w:tcW w:w="1700" w:type="dxa"/>
            <w:noWrap/>
            <w:hideMark/>
          </w:tcPr>
          <w:p w:rsidR="0078154B" w:rsidRPr="0078154B" w:rsidRDefault="0078154B" w:rsidP="0078154B">
            <w:r w:rsidRPr="0078154B">
              <w:t>41.75%</w:t>
            </w:r>
          </w:p>
        </w:tc>
        <w:tc>
          <w:tcPr>
            <w:tcW w:w="1540" w:type="dxa"/>
            <w:noWrap/>
            <w:hideMark/>
          </w:tcPr>
          <w:p w:rsidR="0078154B" w:rsidRPr="0078154B" w:rsidRDefault="0078154B" w:rsidP="0078154B">
            <w:r w:rsidRPr="0078154B">
              <w:t>12.67%</w:t>
            </w:r>
          </w:p>
        </w:tc>
      </w:tr>
      <w:tr w:rsidR="0078154B" w:rsidRPr="0078154B" w:rsidTr="0078154B">
        <w:trPr>
          <w:trHeight w:val="300"/>
        </w:trPr>
        <w:tc>
          <w:tcPr>
            <w:tcW w:w="1780" w:type="dxa"/>
            <w:noWrap/>
            <w:hideMark/>
          </w:tcPr>
          <w:p w:rsidR="0078154B" w:rsidRPr="0078154B" w:rsidRDefault="0078154B" w:rsidP="0078154B">
            <w:r w:rsidRPr="0078154B">
              <w:t>15</w:t>
            </w:r>
          </w:p>
        </w:tc>
        <w:tc>
          <w:tcPr>
            <w:tcW w:w="4300" w:type="dxa"/>
            <w:noWrap/>
            <w:hideMark/>
          </w:tcPr>
          <w:p w:rsidR="0078154B" w:rsidRPr="0078154B" w:rsidRDefault="0078154B">
            <w:r w:rsidRPr="0078154B">
              <w:t>/countries/</w:t>
            </w:r>
            <w:proofErr w:type="spellStart"/>
            <w:r w:rsidRPr="0078154B">
              <w:t>contactpoints</w:t>
            </w:r>
            <w:proofErr w:type="spellEnd"/>
            <w:r w:rsidRPr="0078154B">
              <w:t>/</w:t>
            </w:r>
          </w:p>
        </w:tc>
        <w:tc>
          <w:tcPr>
            <w:tcW w:w="2180" w:type="dxa"/>
            <w:noWrap/>
            <w:hideMark/>
          </w:tcPr>
          <w:p w:rsidR="0078154B" w:rsidRPr="0078154B" w:rsidRDefault="0078154B" w:rsidP="0078154B">
            <w:r w:rsidRPr="0078154B">
              <w:t>5,617</w:t>
            </w:r>
          </w:p>
        </w:tc>
        <w:tc>
          <w:tcPr>
            <w:tcW w:w="1840" w:type="dxa"/>
            <w:noWrap/>
            <w:hideMark/>
          </w:tcPr>
          <w:p w:rsidR="0078154B" w:rsidRPr="0078154B" w:rsidRDefault="0078154B" w:rsidP="0078154B">
            <w:r w:rsidRPr="0078154B">
              <w:t>4,790</w:t>
            </w:r>
          </w:p>
        </w:tc>
        <w:tc>
          <w:tcPr>
            <w:tcW w:w="1980" w:type="dxa"/>
            <w:noWrap/>
            <w:hideMark/>
          </w:tcPr>
          <w:p w:rsidR="0078154B" w:rsidRPr="0078154B" w:rsidRDefault="0078154B" w:rsidP="0078154B">
            <w:r w:rsidRPr="0078154B">
              <w:t>00:02:47</w:t>
            </w:r>
          </w:p>
        </w:tc>
        <w:tc>
          <w:tcPr>
            <w:tcW w:w="1660" w:type="dxa"/>
            <w:noWrap/>
            <w:hideMark/>
          </w:tcPr>
          <w:p w:rsidR="0078154B" w:rsidRPr="0078154B" w:rsidRDefault="0078154B" w:rsidP="0078154B">
            <w:r w:rsidRPr="0078154B">
              <w:t>2,162</w:t>
            </w:r>
          </w:p>
        </w:tc>
        <w:tc>
          <w:tcPr>
            <w:tcW w:w="1700" w:type="dxa"/>
            <w:noWrap/>
            <w:hideMark/>
          </w:tcPr>
          <w:p w:rsidR="0078154B" w:rsidRPr="0078154B" w:rsidRDefault="0078154B" w:rsidP="0078154B">
            <w:r w:rsidRPr="0078154B">
              <w:t>70.14%</w:t>
            </w:r>
          </w:p>
        </w:tc>
        <w:tc>
          <w:tcPr>
            <w:tcW w:w="1540" w:type="dxa"/>
            <w:noWrap/>
            <w:hideMark/>
          </w:tcPr>
          <w:p w:rsidR="0078154B" w:rsidRPr="0078154B" w:rsidRDefault="0078154B" w:rsidP="0078154B">
            <w:r w:rsidRPr="0078154B">
              <w:t>50.42%</w:t>
            </w:r>
          </w:p>
        </w:tc>
      </w:tr>
      <w:tr w:rsidR="0078154B" w:rsidRPr="0078154B" w:rsidTr="0078154B">
        <w:trPr>
          <w:trHeight w:val="300"/>
        </w:trPr>
        <w:tc>
          <w:tcPr>
            <w:tcW w:w="1780" w:type="dxa"/>
            <w:noWrap/>
            <w:hideMark/>
          </w:tcPr>
          <w:p w:rsidR="0078154B" w:rsidRPr="0078154B" w:rsidRDefault="0078154B" w:rsidP="0078154B">
            <w:r w:rsidRPr="0078154B">
              <w:t>41</w:t>
            </w:r>
          </w:p>
        </w:tc>
        <w:tc>
          <w:tcPr>
            <w:tcW w:w="4300" w:type="dxa"/>
            <w:noWrap/>
            <w:hideMark/>
          </w:tcPr>
          <w:p w:rsidR="0078154B" w:rsidRPr="0078154B" w:rsidRDefault="0078154B">
            <w:r w:rsidRPr="0078154B">
              <w:t>/countries/</w:t>
            </w:r>
            <w:proofErr w:type="spellStart"/>
            <w:r w:rsidRPr="0078154B">
              <w:t>contactpoints</w:t>
            </w:r>
            <w:proofErr w:type="spellEnd"/>
          </w:p>
        </w:tc>
        <w:tc>
          <w:tcPr>
            <w:tcW w:w="2180" w:type="dxa"/>
            <w:noWrap/>
            <w:hideMark/>
          </w:tcPr>
          <w:p w:rsidR="0078154B" w:rsidRPr="0078154B" w:rsidRDefault="0078154B" w:rsidP="0078154B">
            <w:r w:rsidRPr="0078154B">
              <w:t>2,079</w:t>
            </w:r>
          </w:p>
        </w:tc>
        <w:tc>
          <w:tcPr>
            <w:tcW w:w="1840" w:type="dxa"/>
            <w:noWrap/>
            <w:hideMark/>
          </w:tcPr>
          <w:p w:rsidR="0078154B" w:rsidRPr="0078154B" w:rsidRDefault="0078154B" w:rsidP="0078154B">
            <w:r w:rsidRPr="0078154B">
              <w:t>1,731</w:t>
            </w:r>
          </w:p>
        </w:tc>
        <w:tc>
          <w:tcPr>
            <w:tcW w:w="1980" w:type="dxa"/>
            <w:noWrap/>
            <w:hideMark/>
          </w:tcPr>
          <w:p w:rsidR="0078154B" w:rsidRPr="0078154B" w:rsidRDefault="0078154B" w:rsidP="0078154B">
            <w:r w:rsidRPr="0078154B">
              <w:t>00:02:42</w:t>
            </w:r>
          </w:p>
        </w:tc>
        <w:tc>
          <w:tcPr>
            <w:tcW w:w="1660" w:type="dxa"/>
            <w:noWrap/>
            <w:hideMark/>
          </w:tcPr>
          <w:p w:rsidR="0078154B" w:rsidRPr="0078154B" w:rsidRDefault="0078154B" w:rsidP="0078154B">
            <w:r w:rsidRPr="0078154B">
              <w:t>339</w:t>
            </w:r>
          </w:p>
        </w:tc>
        <w:tc>
          <w:tcPr>
            <w:tcW w:w="1700" w:type="dxa"/>
            <w:noWrap/>
            <w:hideMark/>
          </w:tcPr>
          <w:p w:rsidR="0078154B" w:rsidRPr="0078154B" w:rsidRDefault="0078154B" w:rsidP="0078154B">
            <w:r w:rsidRPr="0078154B">
              <w:t>62.90%</w:t>
            </w:r>
          </w:p>
        </w:tc>
        <w:tc>
          <w:tcPr>
            <w:tcW w:w="1540" w:type="dxa"/>
            <w:noWrap/>
            <w:hideMark/>
          </w:tcPr>
          <w:p w:rsidR="0078154B" w:rsidRPr="0078154B" w:rsidRDefault="0078154B" w:rsidP="0078154B">
            <w:r w:rsidRPr="0078154B">
              <w:t>38.67%</w:t>
            </w:r>
          </w:p>
        </w:tc>
      </w:tr>
      <w:tr w:rsidR="0078154B" w:rsidRPr="0078154B" w:rsidTr="0078154B">
        <w:trPr>
          <w:trHeight w:val="300"/>
        </w:trPr>
        <w:tc>
          <w:tcPr>
            <w:tcW w:w="1780" w:type="dxa"/>
            <w:noWrap/>
            <w:hideMark/>
          </w:tcPr>
          <w:p w:rsidR="0078154B" w:rsidRPr="0078154B" w:rsidRDefault="0078154B" w:rsidP="0078154B">
            <w:r w:rsidRPr="0078154B">
              <w:t>65</w:t>
            </w:r>
          </w:p>
        </w:tc>
        <w:tc>
          <w:tcPr>
            <w:tcW w:w="4300" w:type="dxa"/>
            <w:noWrap/>
            <w:hideMark/>
          </w:tcPr>
          <w:p w:rsidR="0078154B" w:rsidRPr="0078154B" w:rsidRDefault="0078154B">
            <w:r w:rsidRPr="0078154B">
              <w:t>/countries/</w:t>
            </w:r>
            <w:proofErr w:type="spellStart"/>
            <w:r w:rsidRPr="0078154B">
              <w:t>nppodirectory</w:t>
            </w:r>
            <w:proofErr w:type="spellEnd"/>
          </w:p>
        </w:tc>
        <w:tc>
          <w:tcPr>
            <w:tcW w:w="2180" w:type="dxa"/>
            <w:noWrap/>
            <w:hideMark/>
          </w:tcPr>
          <w:p w:rsidR="0078154B" w:rsidRPr="0078154B" w:rsidRDefault="0078154B" w:rsidP="0078154B">
            <w:r w:rsidRPr="0078154B">
              <w:t>1,377</w:t>
            </w:r>
          </w:p>
        </w:tc>
        <w:tc>
          <w:tcPr>
            <w:tcW w:w="1840" w:type="dxa"/>
            <w:noWrap/>
            <w:hideMark/>
          </w:tcPr>
          <w:p w:rsidR="0078154B" w:rsidRPr="0078154B" w:rsidRDefault="0078154B" w:rsidP="0078154B">
            <w:r w:rsidRPr="0078154B">
              <w:t>1,311</w:t>
            </w:r>
          </w:p>
        </w:tc>
        <w:tc>
          <w:tcPr>
            <w:tcW w:w="1980" w:type="dxa"/>
            <w:noWrap/>
            <w:hideMark/>
          </w:tcPr>
          <w:p w:rsidR="0078154B" w:rsidRPr="0078154B" w:rsidRDefault="0078154B" w:rsidP="0078154B">
            <w:r w:rsidRPr="0078154B">
              <w:t>00:05:38</w:t>
            </w:r>
          </w:p>
        </w:tc>
        <w:tc>
          <w:tcPr>
            <w:tcW w:w="1660" w:type="dxa"/>
            <w:noWrap/>
            <w:hideMark/>
          </w:tcPr>
          <w:p w:rsidR="0078154B" w:rsidRPr="0078154B" w:rsidRDefault="0078154B" w:rsidP="0078154B">
            <w:r w:rsidRPr="0078154B">
              <w:t>1,187</w:t>
            </w:r>
          </w:p>
        </w:tc>
        <w:tc>
          <w:tcPr>
            <w:tcW w:w="1700" w:type="dxa"/>
            <w:noWrap/>
            <w:hideMark/>
          </w:tcPr>
          <w:p w:rsidR="0078154B" w:rsidRPr="0078154B" w:rsidRDefault="0078154B" w:rsidP="0078154B">
            <w:r w:rsidRPr="0078154B">
              <w:t>93.19%</w:t>
            </w:r>
          </w:p>
        </w:tc>
        <w:tc>
          <w:tcPr>
            <w:tcW w:w="1540" w:type="dxa"/>
            <w:noWrap/>
            <w:hideMark/>
          </w:tcPr>
          <w:p w:rsidR="0078154B" w:rsidRPr="0078154B" w:rsidRDefault="0078154B" w:rsidP="0078154B">
            <w:r w:rsidRPr="0078154B">
              <w:t>88.31%</w:t>
            </w:r>
          </w:p>
        </w:tc>
      </w:tr>
      <w:tr w:rsidR="0078154B" w:rsidRPr="0078154B" w:rsidTr="0078154B">
        <w:trPr>
          <w:trHeight w:val="300"/>
        </w:trPr>
        <w:tc>
          <w:tcPr>
            <w:tcW w:w="1780" w:type="dxa"/>
            <w:noWrap/>
            <w:hideMark/>
          </w:tcPr>
          <w:p w:rsidR="0078154B" w:rsidRPr="0078154B" w:rsidRDefault="0078154B">
            <w:r w:rsidRPr="0078154B">
              <w:t> </w:t>
            </w:r>
          </w:p>
        </w:tc>
        <w:tc>
          <w:tcPr>
            <w:tcW w:w="4300" w:type="dxa"/>
            <w:noWrap/>
            <w:hideMark/>
          </w:tcPr>
          <w:p w:rsidR="0078154B" w:rsidRPr="0078154B" w:rsidRDefault="0078154B">
            <w:r w:rsidRPr="0078154B">
              <w:t>Total (in numbers)/average (in minutes or %)</w:t>
            </w:r>
          </w:p>
        </w:tc>
        <w:tc>
          <w:tcPr>
            <w:tcW w:w="2180" w:type="dxa"/>
            <w:noWrap/>
            <w:hideMark/>
          </w:tcPr>
          <w:p w:rsidR="0078154B" w:rsidRPr="0078154B" w:rsidRDefault="0078154B" w:rsidP="0078154B">
            <w:r w:rsidRPr="0078154B">
              <w:t>18,210</w:t>
            </w:r>
          </w:p>
        </w:tc>
        <w:tc>
          <w:tcPr>
            <w:tcW w:w="1840" w:type="dxa"/>
            <w:noWrap/>
            <w:hideMark/>
          </w:tcPr>
          <w:p w:rsidR="0078154B" w:rsidRPr="0078154B" w:rsidRDefault="0078154B" w:rsidP="0078154B">
            <w:r w:rsidRPr="0078154B">
              <w:t>14,012</w:t>
            </w:r>
          </w:p>
        </w:tc>
        <w:tc>
          <w:tcPr>
            <w:tcW w:w="1980" w:type="dxa"/>
            <w:noWrap/>
            <w:hideMark/>
          </w:tcPr>
          <w:p w:rsidR="0078154B" w:rsidRPr="0078154B" w:rsidRDefault="0078154B" w:rsidP="0078154B">
            <w:r w:rsidRPr="0078154B">
              <w:t>00:02:58</w:t>
            </w:r>
          </w:p>
        </w:tc>
        <w:tc>
          <w:tcPr>
            <w:tcW w:w="1660" w:type="dxa"/>
            <w:noWrap/>
            <w:hideMark/>
          </w:tcPr>
          <w:p w:rsidR="0078154B" w:rsidRPr="0078154B" w:rsidRDefault="0078154B" w:rsidP="0078154B">
            <w:r w:rsidRPr="0078154B">
              <w:t>4,193</w:t>
            </w:r>
          </w:p>
        </w:tc>
        <w:tc>
          <w:tcPr>
            <w:tcW w:w="1700" w:type="dxa"/>
            <w:noWrap/>
            <w:hideMark/>
          </w:tcPr>
          <w:p w:rsidR="0078154B" w:rsidRPr="0078154B" w:rsidRDefault="0078154B" w:rsidP="0078154B">
            <w:r w:rsidRPr="0078154B">
              <w:t>67.00%</w:t>
            </w:r>
          </w:p>
        </w:tc>
        <w:tc>
          <w:tcPr>
            <w:tcW w:w="1540" w:type="dxa"/>
            <w:noWrap/>
            <w:hideMark/>
          </w:tcPr>
          <w:p w:rsidR="0078154B" w:rsidRPr="0078154B" w:rsidRDefault="0078154B" w:rsidP="0078154B">
            <w:r w:rsidRPr="0078154B">
              <w:t>47.52%</w:t>
            </w:r>
          </w:p>
        </w:tc>
      </w:tr>
    </w:tbl>
    <w:p w:rsidR="0042552F" w:rsidRDefault="0042552F" w:rsidP="00B82BD1">
      <w:pPr>
        <w:pStyle w:val="ListParagraph"/>
      </w:pPr>
    </w:p>
    <w:p w:rsidR="00201C80" w:rsidRDefault="00201C80" w:rsidP="00B82BD1">
      <w:pPr>
        <w:pStyle w:val="ListParagraph"/>
      </w:pPr>
    </w:p>
    <w:p w:rsidR="00201C80" w:rsidRDefault="00201C80">
      <w:r>
        <w:br w:type="page"/>
      </w:r>
    </w:p>
    <w:p w:rsidR="00C106E2" w:rsidRDefault="0023422D">
      <w:r w:rsidRPr="001A74B8">
        <w:rPr>
          <w:b/>
          <w:u w:val="single"/>
        </w:rPr>
        <w:lastRenderedPageBreak/>
        <w:t>Breakdown of pages relating to national reporting obligations (extracted from top 100 m</w:t>
      </w:r>
      <w:r w:rsidR="00B30899">
        <w:rPr>
          <w:b/>
          <w:u w:val="single"/>
        </w:rPr>
        <w:t>ost viewed pages) [Tables No. 8</w:t>
      </w:r>
      <w:r w:rsidRPr="001A74B8">
        <w:rPr>
          <w:b/>
          <w:u w:val="single"/>
        </w:rPr>
        <w:t>-1</w:t>
      </w:r>
      <w:r w:rsidR="00B30899">
        <w:rPr>
          <w:b/>
          <w:u w:val="single"/>
        </w:rPr>
        <w:t>2</w:t>
      </w:r>
      <w:r w:rsidRPr="001A74B8">
        <w:rPr>
          <w:b/>
          <w:u w:val="single"/>
        </w:rPr>
        <w:t>]</w:t>
      </w:r>
    </w:p>
    <w:p w:rsidR="00C106E2" w:rsidRPr="009E7A4C" w:rsidRDefault="00B30899">
      <w:r>
        <w:rPr>
          <w:b/>
        </w:rPr>
        <w:t>Table 9</w:t>
      </w:r>
      <w:r w:rsidR="001A74B8">
        <w:rPr>
          <w:b/>
        </w:rPr>
        <w:tab/>
      </w:r>
      <w:r w:rsidR="00C106E2" w:rsidRPr="00C106E2">
        <w:rPr>
          <w:b/>
        </w:rPr>
        <w:t>Countries overview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05"/>
        <w:gridCol w:w="3674"/>
        <w:gridCol w:w="1832"/>
        <w:gridCol w:w="1552"/>
        <w:gridCol w:w="1667"/>
        <w:gridCol w:w="1404"/>
        <w:gridCol w:w="1437"/>
        <w:gridCol w:w="1305"/>
      </w:tblGrid>
      <w:tr w:rsidR="00EB619A" w:rsidRPr="00EB619A" w:rsidTr="00EB619A">
        <w:trPr>
          <w:trHeight w:val="1065"/>
        </w:trPr>
        <w:tc>
          <w:tcPr>
            <w:tcW w:w="1540" w:type="dxa"/>
            <w:hideMark/>
          </w:tcPr>
          <w:p w:rsidR="00EB619A" w:rsidRPr="00EB619A" w:rsidRDefault="00EB619A">
            <w:r w:rsidRPr="00EB619A">
              <w:t>Number on the top 100 list of viewed pages</w:t>
            </w:r>
          </w:p>
        </w:tc>
        <w:tc>
          <w:tcPr>
            <w:tcW w:w="4420" w:type="dxa"/>
            <w:hideMark/>
          </w:tcPr>
          <w:p w:rsidR="00EB619A" w:rsidRPr="00EB619A" w:rsidRDefault="00EB619A">
            <w:r w:rsidRPr="00EB619A">
              <w:t>Pages relating to countries overview</w:t>
            </w:r>
          </w:p>
        </w:tc>
        <w:tc>
          <w:tcPr>
            <w:tcW w:w="2180" w:type="dxa"/>
            <w:noWrap/>
            <w:hideMark/>
          </w:tcPr>
          <w:p w:rsidR="00EB619A" w:rsidRPr="00EB619A" w:rsidRDefault="00EB619A"/>
        </w:tc>
        <w:tc>
          <w:tcPr>
            <w:tcW w:w="1840" w:type="dxa"/>
            <w:noWrap/>
            <w:hideMark/>
          </w:tcPr>
          <w:p w:rsidR="00EB619A" w:rsidRPr="00EB619A" w:rsidRDefault="00EB619A"/>
        </w:tc>
        <w:tc>
          <w:tcPr>
            <w:tcW w:w="1980" w:type="dxa"/>
            <w:noWrap/>
            <w:hideMark/>
          </w:tcPr>
          <w:p w:rsidR="00EB619A" w:rsidRPr="00EB619A" w:rsidRDefault="00EB619A"/>
        </w:tc>
        <w:tc>
          <w:tcPr>
            <w:tcW w:w="1660" w:type="dxa"/>
            <w:noWrap/>
            <w:hideMark/>
          </w:tcPr>
          <w:p w:rsidR="00EB619A" w:rsidRPr="00EB619A" w:rsidRDefault="00EB619A"/>
        </w:tc>
        <w:tc>
          <w:tcPr>
            <w:tcW w:w="1700" w:type="dxa"/>
            <w:noWrap/>
            <w:hideMark/>
          </w:tcPr>
          <w:p w:rsidR="00EB619A" w:rsidRPr="00EB619A" w:rsidRDefault="00EB619A"/>
        </w:tc>
        <w:tc>
          <w:tcPr>
            <w:tcW w:w="1540" w:type="dxa"/>
            <w:noWrap/>
            <w:hideMark/>
          </w:tcPr>
          <w:p w:rsidR="00EB619A" w:rsidRPr="00EB619A" w:rsidRDefault="00EB619A"/>
        </w:tc>
      </w:tr>
      <w:tr w:rsidR="00EB619A" w:rsidRPr="00EB619A" w:rsidTr="00EB619A">
        <w:trPr>
          <w:trHeight w:val="300"/>
        </w:trPr>
        <w:tc>
          <w:tcPr>
            <w:tcW w:w="1540" w:type="dxa"/>
            <w:noWrap/>
            <w:hideMark/>
          </w:tcPr>
          <w:p w:rsidR="00EB619A" w:rsidRPr="00EB619A" w:rsidRDefault="00EB619A">
            <w:r w:rsidRPr="00EB619A">
              <w:t> </w:t>
            </w:r>
          </w:p>
        </w:tc>
        <w:tc>
          <w:tcPr>
            <w:tcW w:w="4420" w:type="dxa"/>
            <w:noWrap/>
            <w:hideMark/>
          </w:tcPr>
          <w:p w:rsidR="00EB619A" w:rsidRPr="00EB619A" w:rsidRDefault="00EB619A">
            <w:r w:rsidRPr="00EB619A">
              <w:t>Page</w:t>
            </w:r>
          </w:p>
        </w:tc>
        <w:tc>
          <w:tcPr>
            <w:tcW w:w="2180" w:type="dxa"/>
            <w:noWrap/>
            <w:hideMark/>
          </w:tcPr>
          <w:p w:rsidR="00EB619A" w:rsidRPr="00EB619A" w:rsidRDefault="00EB619A">
            <w:proofErr w:type="spellStart"/>
            <w:r w:rsidRPr="00EB619A">
              <w:t>Pageviews</w:t>
            </w:r>
            <w:proofErr w:type="spellEnd"/>
          </w:p>
        </w:tc>
        <w:tc>
          <w:tcPr>
            <w:tcW w:w="1840" w:type="dxa"/>
            <w:noWrap/>
            <w:hideMark/>
          </w:tcPr>
          <w:p w:rsidR="00EB619A" w:rsidRPr="00EB619A" w:rsidRDefault="00EB619A">
            <w:r w:rsidRPr="00EB619A">
              <w:t xml:space="preserve">Unique </w:t>
            </w:r>
            <w:proofErr w:type="spellStart"/>
            <w:r w:rsidRPr="00EB619A">
              <w:t>Pageviews</w:t>
            </w:r>
            <w:proofErr w:type="spellEnd"/>
          </w:p>
        </w:tc>
        <w:tc>
          <w:tcPr>
            <w:tcW w:w="1980" w:type="dxa"/>
            <w:noWrap/>
            <w:hideMark/>
          </w:tcPr>
          <w:p w:rsidR="00EB619A" w:rsidRPr="00EB619A" w:rsidRDefault="00EB619A">
            <w:r w:rsidRPr="00EB619A">
              <w:t>Avg. Time on Page</w:t>
            </w:r>
          </w:p>
        </w:tc>
        <w:tc>
          <w:tcPr>
            <w:tcW w:w="1660" w:type="dxa"/>
            <w:noWrap/>
            <w:hideMark/>
          </w:tcPr>
          <w:p w:rsidR="00EB619A" w:rsidRPr="00EB619A" w:rsidRDefault="00EB619A">
            <w:r w:rsidRPr="00EB619A">
              <w:t>Entrances</w:t>
            </w:r>
          </w:p>
        </w:tc>
        <w:tc>
          <w:tcPr>
            <w:tcW w:w="1700" w:type="dxa"/>
            <w:noWrap/>
            <w:hideMark/>
          </w:tcPr>
          <w:p w:rsidR="00EB619A" w:rsidRPr="00EB619A" w:rsidRDefault="00EB619A">
            <w:r w:rsidRPr="00EB619A">
              <w:t>Bounce Rate</w:t>
            </w:r>
          </w:p>
        </w:tc>
        <w:tc>
          <w:tcPr>
            <w:tcW w:w="1540" w:type="dxa"/>
            <w:noWrap/>
            <w:hideMark/>
          </w:tcPr>
          <w:p w:rsidR="00EB619A" w:rsidRPr="00EB619A" w:rsidRDefault="00EB619A">
            <w:r w:rsidRPr="00EB619A">
              <w:t>% Exit</w:t>
            </w:r>
          </w:p>
        </w:tc>
      </w:tr>
      <w:tr w:rsidR="00EB619A" w:rsidRPr="00EB619A" w:rsidTr="00EB619A">
        <w:trPr>
          <w:trHeight w:val="300"/>
        </w:trPr>
        <w:tc>
          <w:tcPr>
            <w:tcW w:w="1540" w:type="dxa"/>
            <w:noWrap/>
            <w:hideMark/>
          </w:tcPr>
          <w:p w:rsidR="00EB619A" w:rsidRPr="00EB619A" w:rsidRDefault="00EB619A" w:rsidP="00EB619A">
            <w:r w:rsidRPr="00EB619A">
              <w:t>7</w:t>
            </w:r>
          </w:p>
        </w:tc>
        <w:tc>
          <w:tcPr>
            <w:tcW w:w="4420" w:type="dxa"/>
            <w:noWrap/>
            <w:hideMark/>
          </w:tcPr>
          <w:p w:rsidR="00EB619A" w:rsidRPr="00EB619A" w:rsidRDefault="00EB619A">
            <w:r w:rsidRPr="00EB619A">
              <w:t>/countries</w:t>
            </w:r>
          </w:p>
        </w:tc>
        <w:tc>
          <w:tcPr>
            <w:tcW w:w="2180" w:type="dxa"/>
            <w:noWrap/>
            <w:hideMark/>
          </w:tcPr>
          <w:p w:rsidR="00EB619A" w:rsidRPr="00EB619A" w:rsidRDefault="00EB619A" w:rsidP="00EB619A">
            <w:r w:rsidRPr="00EB619A">
              <w:t>9,280</w:t>
            </w:r>
          </w:p>
        </w:tc>
        <w:tc>
          <w:tcPr>
            <w:tcW w:w="1840" w:type="dxa"/>
            <w:noWrap/>
            <w:hideMark/>
          </w:tcPr>
          <w:p w:rsidR="00EB619A" w:rsidRPr="00EB619A" w:rsidRDefault="00EB619A" w:rsidP="00EB619A">
            <w:r w:rsidRPr="00EB619A">
              <w:t>6,932</w:t>
            </w:r>
          </w:p>
        </w:tc>
        <w:tc>
          <w:tcPr>
            <w:tcW w:w="1980" w:type="dxa"/>
            <w:noWrap/>
            <w:hideMark/>
          </w:tcPr>
          <w:p w:rsidR="00EB619A" w:rsidRPr="00EB619A" w:rsidRDefault="00EB619A" w:rsidP="00EB619A">
            <w:r w:rsidRPr="00EB619A">
              <w:t>00:00:48</w:t>
            </w:r>
          </w:p>
        </w:tc>
        <w:tc>
          <w:tcPr>
            <w:tcW w:w="1660" w:type="dxa"/>
            <w:noWrap/>
            <w:hideMark/>
          </w:tcPr>
          <w:p w:rsidR="00EB619A" w:rsidRPr="00EB619A" w:rsidRDefault="00EB619A" w:rsidP="00EB619A">
            <w:r w:rsidRPr="00EB619A">
              <w:t>624</w:t>
            </w:r>
          </w:p>
        </w:tc>
        <w:tc>
          <w:tcPr>
            <w:tcW w:w="1700" w:type="dxa"/>
            <w:noWrap/>
            <w:hideMark/>
          </w:tcPr>
          <w:p w:rsidR="00EB619A" w:rsidRPr="00EB619A" w:rsidRDefault="00EB619A" w:rsidP="00EB619A">
            <w:r w:rsidRPr="00EB619A">
              <w:t>20.99%</w:t>
            </w:r>
          </w:p>
        </w:tc>
        <w:tc>
          <w:tcPr>
            <w:tcW w:w="1540" w:type="dxa"/>
            <w:noWrap/>
            <w:hideMark/>
          </w:tcPr>
          <w:p w:rsidR="00EB619A" w:rsidRPr="00EB619A" w:rsidRDefault="00EB619A" w:rsidP="00EB619A">
            <w:r w:rsidRPr="00EB619A">
              <w:t>10.23%</w:t>
            </w:r>
          </w:p>
        </w:tc>
      </w:tr>
      <w:tr w:rsidR="00EB619A" w:rsidRPr="00EB619A" w:rsidTr="00EB619A">
        <w:trPr>
          <w:trHeight w:val="300"/>
        </w:trPr>
        <w:tc>
          <w:tcPr>
            <w:tcW w:w="1540" w:type="dxa"/>
            <w:noWrap/>
            <w:hideMark/>
          </w:tcPr>
          <w:p w:rsidR="00EB619A" w:rsidRPr="00EB619A" w:rsidRDefault="00EB619A" w:rsidP="00EB619A">
            <w:r w:rsidRPr="00EB619A">
              <w:t>11</w:t>
            </w:r>
          </w:p>
        </w:tc>
        <w:tc>
          <w:tcPr>
            <w:tcW w:w="4420" w:type="dxa"/>
            <w:noWrap/>
            <w:hideMark/>
          </w:tcPr>
          <w:p w:rsidR="00EB619A" w:rsidRPr="00EB619A" w:rsidRDefault="00EB619A">
            <w:r w:rsidRPr="00EB619A">
              <w:t>/</w:t>
            </w:r>
            <w:proofErr w:type="spellStart"/>
            <w:r w:rsidRPr="00EB619A">
              <w:t>nppos</w:t>
            </w:r>
            <w:proofErr w:type="spellEnd"/>
          </w:p>
        </w:tc>
        <w:tc>
          <w:tcPr>
            <w:tcW w:w="2180" w:type="dxa"/>
            <w:noWrap/>
            <w:hideMark/>
          </w:tcPr>
          <w:p w:rsidR="00EB619A" w:rsidRPr="00EB619A" w:rsidRDefault="00EB619A" w:rsidP="00EB619A">
            <w:r w:rsidRPr="00EB619A">
              <w:t>7,609</w:t>
            </w:r>
          </w:p>
        </w:tc>
        <w:tc>
          <w:tcPr>
            <w:tcW w:w="1840" w:type="dxa"/>
            <w:noWrap/>
            <w:hideMark/>
          </w:tcPr>
          <w:p w:rsidR="00EB619A" w:rsidRPr="00EB619A" w:rsidRDefault="00EB619A" w:rsidP="00EB619A">
            <w:r w:rsidRPr="00EB619A">
              <w:t>6,125</w:t>
            </w:r>
          </w:p>
        </w:tc>
        <w:tc>
          <w:tcPr>
            <w:tcW w:w="1980" w:type="dxa"/>
            <w:noWrap/>
            <w:hideMark/>
          </w:tcPr>
          <w:p w:rsidR="00EB619A" w:rsidRPr="00EB619A" w:rsidRDefault="00EB619A" w:rsidP="00EB619A">
            <w:r w:rsidRPr="00EB619A">
              <w:t>00:00:45</w:t>
            </w:r>
          </w:p>
        </w:tc>
        <w:tc>
          <w:tcPr>
            <w:tcW w:w="1660" w:type="dxa"/>
            <w:noWrap/>
            <w:hideMark/>
          </w:tcPr>
          <w:p w:rsidR="00EB619A" w:rsidRPr="00EB619A" w:rsidRDefault="00EB619A" w:rsidP="00EB619A">
            <w:r w:rsidRPr="00EB619A">
              <w:t>264</w:t>
            </w:r>
          </w:p>
        </w:tc>
        <w:tc>
          <w:tcPr>
            <w:tcW w:w="1700" w:type="dxa"/>
            <w:noWrap/>
            <w:hideMark/>
          </w:tcPr>
          <w:p w:rsidR="00EB619A" w:rsidRPr="00EB619A" w:rsidRDefault="00EB619A" w:rsidP="00EB619A">
            <w:r w:rsidRPr="00EB619A">
              <w:t>24.53%</w:t>
            </w:r>
          </w:p>
        </w:tc>
        <w:tc>
          <w:tcPr>
            <w:tcW w:w="1540" w:type="dxa"/>
            <w:noWrap/>
            <w:hideMark/>
          </w:tcPr>
          <w:p w:rsidR="00EB619A" w:rsidRPr="00EB619A" w:rsidRDefault="00EB619A" w:rsidP="00EB619A">
            <w:r w:rsidRPr="00EB619A">
              <w:t>10.20%</w:t>
            </w:r>
          </w:p>
        </w:tc>
      </w:tr>
      <w:tr w:rsidR="00EB619A" w:rsidRPr="00EB619A" w:rsidTr="00EB619A">
        <w:trPr>
          <w:trHeight w:val="300"/>
        </w:trPr>
        <w:tc>
          <w:tcPr>
            <w:tcW w:w="1540" w:type="dxa"/>
            <w:noWrap/>
            <w:hideMark/>
          </w:tcPr>
          <w:p w:rsidR="00EB619A" w:rsidRPr="00EB619A" w:rsidRDefault="00EB619A" w:rsidP="00EB619A">
            <w:r w:rsidRPr="00EB619A">
              <w:t>30</w:t>
            </w:r>
          </w:p>
        </w:tc>
        <w:tc>
          <w:tcPr>
            <w:tcW w:w="4420" w:type="dxa"/>
            <w:noWrap/>
            <w:hideMark/>
          </w:tcPr>
          <w:p w:rsidR="00EB619A" w:rsidRPr="00EB619A" w:rsidRDefault="00EB619A">
            <w:r w:rsidRPr="00EB619A">
              <w:t>/countries/</w:t>
            </w:r>
          </w:p>
        </w:tc>
        <w:tc>
          <w:tcPr>
            <w:tcW w:w="2180" w:type="dxa"/>
            <w:noWrap/>
            <w:hideMark/>
          </w:tcPr>
          <w:p w:rsidR="00EB619A" w:rsidRPr="00EB619A" w:rsidRDefault="00EB619A" w:rsidP="00EB619A">
            <w:r w:rsidRPr="00EB619A">
              <w:t>2,442</w:t>
            </w:r>
          </w:p>
        </w:tc>
        <w:tc>
          <w:tcPr>
            <w:tcW w:w="1840" w:type="dxa"/>
            <w:noWrap/>
            <w:hideMark/>
          </w:tcPr>
          <w:p w:rsidR="00EB619A" w:rsidRPr="00EB619A" w:rsidRDefault="00EB619A" w:rsidP="00EB619A">
            <w:r w:rsidRPr="00EB619A">
              <w:t>1,929</w:t>
            </w:r>
          </w:p>
        </w:tc>
        <w:tc>
          <w:tcPr>
            <w:tcW w:w="1980" w:type="dxa"/>
            <w:noWrap/>
            <w:hideMark/>
          </w:tcPr>
          <w:p w:rsidR="00EB619A" w:rsidRPr="00EB619A" w:rsidRDefault="00EB619A" w:rsidP="00EB619A">
            <w:r w:rsidRPr="00EB619A">
              <w:t>00:00:50</w:t>
            </w:r>
          </w:p>
        </w:tc>
        <w:tc>
          <w:tcPr>
            <w:tcW w:w="1660" w:type="dxa"/>
            <w:noWrap/>
            <w:hideMark/>
          </w:tcPr>
          <w:p w:rsidR="00EB619A" w:rsidRPr="00EB619A" w:rsidRDefault="00EB619A" w:rsidP="00EB619A">
            <w:r w:rsidRPr="00EB619A">
              <w:t>191</w:t>
            </w:r>
          </w:p>
        </w:tc>
        <w:tc>
          <w:tcPr>
            <w:tcW w:w="1700" w:type="dxa"/>
            <w:noWrap/>
            <w:hideMark/>
          </w:tcPr>
          <w:p w:rsidR="00EB619A" w:rsidRPr="00EB619A" w:rsidRDefault="00EB619A" w:rsidP="00EB619A">
            <w:r w:rsidRPr="00EB619A">
              <w:t>32.98%</w:t>
            </w:r>
          </w:p>
        </w:tc>
        <w:tc>
          <w:tcPr>
            <w:tcW w:w="1540" w:type="dxa"/>
            <w:noWrap/>
            <w:hideMark/>
          </w:tcPr>
          <w:p w:rsidR="00EB619A" w:rsidRPr="00EB619A" w:rsidRDefault="00EB619A" w:rsidP="00EB619A">
            <w:r w:rsidRPr="00EB619A">
              <w:t>10.85%</w:t>
            </w:r>
          </w:p>
        </w:tc>
      </w:tr>
      <w:tr w:rsidR="00EB619A" w:rsidRPr="00EB619A" w:rsidTr="00EB619A">
        <w:trPr>
          <w:trHeight w:val="300"/>
        </w:trPr>
        <w:tc>
          <w:tcPr>
            <w:tcW w:w="1540" w:type="dxa"/>
            <w:noWrap/>
            <w:hideMark/>
          </w:tcPr>
          <w:p w:rsidR="00EB619A" w:rsidRPr="00EB619A" w:rsidRDefault="00EB619A" w:rsidP="00EB619A">
            <w:r w:rsidRPr="00EB619A">
              <w:t>55</w:t>
            </w:r>
          </w:p>
        </w:tc>
        <w:tc>
          <w:tcPr>
            <w:tcW w:w="4420" w:type="dxa"/>
            <w:noWrap/>
            <w:hideMark/>
          </w:tcPr>
          <w:p w:rsidR="00EB619A" w:rsidRPr="00EB619A" w:rsidRDefault="00EB619A">
            <w:r w:rsidRPr="00EB619A">
              <w:t>/countries/regions/</w:t>
            </w:r>
            <w:proofErr w:type="spellStart"/>
            <w:r w:rsidRPr="00EB619A">
              <w:t>europe</w:t>
            </w:r>
            <w:proofErr w:type="spellEnd"/>
            <w:r w:rsidRPr="00EB619A">
              <w:t>/</w:t>
            </w:r>
          </w:p>
        </w:tc>
        <w:tc>
          <w:tcPr>
            <w:tcW w:w="2180" w:type="dxa"/>
            <w:noWrap/>
            <w:hideMark/>
          </w:tcPr>
          <w:p w:rsidR="00EB619A" w:rsidRPr="00EB619A" w:rsidRDefault="00EB619A" w:rsidP="00EB619A">
            <w:r w:rsidRPr="00EB619A">
              <w:t>1,625</w:t>
            </w:r>
          </w:p>
        </w:tc>
        <w:tc>
          <w:tcPr>
            <w:tcW w:w="1840" w:type="dxa"/>
            <w:noWrap/>
            <w:hideMark/>
          </w:tcPr>
          <w:p w:rsidR="00EB619A" w:rsidRPr="00EB619A" w:rsidRDefault="00EB619A" w:rsidP="00EB619A">
            <w:r w:rsidRPr="00EB619A">
              <w:t>1,205</w:t>
            </w:r>
          </w:p>
        </w:tc>
        <w:tc>
          <w:tcPr>
            <w:tcW w:w="1980" w:type="dxa"/>
            <w:noWrap/>
            <w:hideMark/>
          </w:tcPr>
          <w:p w:rsidR="00EB619A" w:rsidRPr="00EB619A" w:rsidRDefault="00EB619A" w:rsidP="00EB619A">
            <w:r w:rsidRPr="00EB619A">
              <w:t>00:00:25</w:t>
            </w:r>
          </w:p>
        </w:tc>
        <w:tc>
          <w:tcPr>
            <w:tcW w:w="1660" w:type="dxa"/>
            <w:noWrap/>
            <w:hideMark/>
          </w:tcPr>
          <w:p w:rsidR="00EB619A" w:rsidRPr="00EB619A" w:rsidRDefault="00EB619A" w:rsidP="00EB619A">
            <w:r w:rsidRPr="00EB619A">
              <w:t>32</w:t>
            </w:r>
          </w:p>
        </w:tc>
        <w:tc>
          <w:tcPr>
            <w:tcW w:w="1700" w:type="dxa"/>
            <w:noWrap/>
            <w:hideMark/>
          </w:tcPr>
          <w:p w:rsidR="00EB619A" w:rsidRPr="00EB619A" w:rsidRDefault="00EB619A" w:rsidP="00EB619A">
            <w:r w:rsidRPr="00EB619A">
              <w:t>25.00%</w:t>
            </w:r>
          </w:p>
        </w:tc>
        <w:tc>
          <w:tcPr>
            <w:tcW w:w="1540" w:type="dxa"/>
            <w:noWrap/>
            <w:hideMark/>
          </w:tcPr>
          <w:p w:rsidR="00EB619A" w:rsidRPr="00EB619A" w:rsidRDefault="00EB619A" w:rsidP="00EB619A">
            <w:r w:rsidRPr="00EB619A">
              <w:t>4.92%</w:t>
            </w:r>
          </w:p>
        </w:tc>
      </w:tr>
      <w:tr w:rsidR="00EB619A" w:rsidRPr="00EB619A" w:rsidTr="00EB619A">
        <w:trPr>
          <w:trHeight w:val="300"/>
        </w:trPr>
        <w:tc>
          <w:tcPr>
            <w:tcW w:w="1540" w:type="dxa"/>
            <w:noWrap/>
            <w:hideMark/>
          </w:tcPr>
          <w:p w:rsidR="00EB619A" w:rsidRPr="00EB619A" w:rsidRDefault="00EB619A" w:rsidP="00EB619A">
            <w:r w:rsidRPr="00EB619A">
              <w:t>56</w:t>
            </w:r>
          </w:p>
        </w:tc>
        <w:tc>
          <w:tcPr>
            <w:tcW w:w="4420" w:type="dxa"/>
            <w:noWrap/>
            <w:hideMark/>
          </w:tcPr>
          <w:p w:rsidR="00EB619A" w:rsidRPr="00EB619A" w:rsidRDefault="00EB619A">
            <w:r w:rsidRPr="00EB619A">
              <w:t>/countries/regions/</w:t>
            </w:r>
            <w:proofErr w:type="spellStart"/>
            <w:r w:rsidRPr="00EB619A">
              <w:t>asia</w:t>
            </w:r>
            <w:proofErr w:type="spellEnd"/>
            <w:r w:rsidRPr="00EB619A">
              <w:t>/</w:t>
            </w:r>
          </w:p>
        </w:tc>
        <w:tc>
          <w:tcPr>
            <w:tcW w:w="2180" w:type="dxa"/>
            <w:noWrap/>
            <w:hideMark/>
          </w:tcPr>
          <w:p w:rsidR="00EB619A" w:rsidRPr="00EB619A" w:rsidRDefault="00EB619A" w:rsidP="00EB619A">
            <w:r w:rsidRPr="00EB619A">
              <w:t>1,592</w:t>
            </w:r>
          </w:p>
        </w:tc>
        <w:tc>
          <w:tcPr>
            <w:tcW w:w="1840" w:type="dxa"/>
            <w:noWrap/>
            <w:hideMark/>
          </w:tcPr>
          <w:p w:rsidR="00EB619A" w:rsidRPr="00EB619A" w:rsidRDefault="00EB619A" w:rsidP="00EB619A">
            <w:r w:rsidRPr="00EB619A">
              <w:t>1,125</w:t>
            </w:r>
          </w:p>
        </w:tc>
        <w:tc>
          <w:tcPr>
            <w:tcW w:w="1980" w:type="dxa"/>
            <w:noWrap/>
            <w:hideMark/>
          </w:tcPr>
          <w:p w:rsidR="00EB619A" w:rsidRPr="00EB619A" w:rsidRDefault="00EB619A" w:rsidP="00EB619A">
            <w:r w:rsidRPr="00EB619A">
              <w:t>00:00:25</w:t>
            </w:r>
          </w:p>
        </w:tc>
        <w:tc>
          <w:tcPr>
            <w:tcW w:w="1660" w:type="dxa"/>
            <w:noWrap/>
            <w:hideMark/>
          </w:tcPr>
          <w:p w:rsidR="00EB619A" w:rsidRPr="00EB619A" w:rsidRDefault="00EB619A" w:rsidP="00EB619A">
            <w:r w:rsidRPr="00EB619A">
              <w:t>18</w:t>
            </w:r>
          </w:p>
        </w:tc>
        <w:tc>
          <w:tcPr>
            <w:tcW w:w="1700" w:type="dxa"/>
            <w:noWrap/>
            <w:hideMark/>
          </w:tcPr>
          <w:p w:rsidR="00EB619A" w:rsidRPr="00EB619A" w:rsidRDefault="00EB619A" w:rsidP="00EB619A">
            <w:r w:rsidRPr="00EB619A">
              <w:t>22.22%</w:t>
            </w:r>
          </w:p>
        </w:tc>
        <w:tc>
          <w:tcPr>
            <w:tcW w:w="1540" w:type="dxa"/>
            <w:noWrap/>
            <w:hideMark/>
          </w:tcPr>
          <w:p w:rsidR="00EB619A" w:rsidRPr="00EB619A" w:rsidRDefault="00EB619A" w:rsidP="00EB619A">
            <w:r w:rsidRPr="00EB619A">
              <w:t>6.09%</w:t>
            </w:r>
          </w:p>
        </w:tc>
      </w:tr>
      <w:tr w:rsidR="00EB619A" w:rsidRPr="00EB619A" w:rsidTr="00EB619A">
        <w:trPr>
          <w:trHeight w:val="300"/>
        </w:trPr>
        <w:tc>
          <w:tcPr>
            <w:tcW w:w="1540" w:type="dxa"/>
            <w:noWrap/>
            <w:hideMark/>
          </w:tcPr>
          <w:p w:rsidR="00EB619A" w:rsidRPr="00EB619A" w:rsidRDefault="00EB619A">
            <w:r w:rsidRPr="00EB619A">
              <w:t> </w:t>
            </w:r>
          </w:p>
        </w:tc>
        <w:tc>
          <w:tcPr>
            <w:tcW w:w="4420" w:type="dxa"/>
            <w:noWrap/>
            <w:hideMark/>
          </w:tcPr>
          <w:p w:rsidR="00EB619A" w:rsidRPr="00EB619A" w:rsidRDefault="00EB619A">
            <w:r w:rsidRPr="00EB619A">
              <w:t>Total (in numbers)/average (in minutes or %)</w:t>
            </w:r>
          </w:p>
        </w:tc>
        <w:tc>
          <w:tcPr>
            <w:tcW w:w="2180" w:type="dxa"/>
            <w:noWrap/>
            <w:hideMark/>
          </w:tcPr>
          <w:p w:rsidR="00EB619A" w:rsidRPr="00EB619A" w:rsidRDefault="00EB619A" w:rsidP="00EB619A">
            <w:r w:rsidRPr="00EB619A">
              <w:t>22,548</w:t>
            </w:r>
          </w:p>
        </w:tc>
        <w:tc>
          <w:tcPr>
            <w:tcW w:w="1840" w:type="dxa"/>
            <w:noWrap/>
            <w:hideMark/>
          </w:tcPr>
          <w:p w:rsidR="00EB619A" w:rsidRPr="00EB619A" w:rsidRDefault="00EB619A" w:rsidP="00EB619A">
            <w:r w:rsidRPr="00EB619A">
              <w:t>17,316</w:t>
            </w:r>
          </w:p>
        </w:tc>
        <w:tc>
          <w:tcPr>
            <w:tcW w:w="1980" w:type="dxa"/>
            <w:noWrap/>
            <w:hideMark/>
          </w:tcPr>
          <w:p w:rsidR="00EB619A" w:rsidRPr="00EB619A" w:rsidRDefault="00EB619A" w:rsidP="00EB619A">
            <w:r w:rsidRPr="00EB619A">
              <w:t>00:00:39</w:t>
            </w:r>
          </w:p>
        </w:tc>
        <w:tc>
          <w:tcPr>
            <w:tcW w:w="1660" w:type="dxa"/>
            <w:noWrap/>
            <w:hideMark/>
          </w:tcPr>
          <w:p w:rsidR="00EB619A" w:rsidRPr="00EB619A" w:rsidRDefault="00EB619A" w:rsidP="00EB619A">
            <w:r w:rsidRPr="00EB619A">
              <w:t>1,129</w:t>
            </w:r>
          </w:p>
        </w:tc>
        <w:tc>
          <w:tcPr>
            <w:tcW w:w="1700" w:type="dxa"/>
            <w:noWrap/>
            <w:hideMark/>
          </w:tcPr>
          <w:p w:rsidR="00EB619A" w:rsidRPr="00EB619A" w:rsidRDefault="00EB619A" w:rsidP="00EB619A">
            <w:r w:rsidRPr="00EB619A">
              <w:t>25.14%</w:t>
            </w:r>
          </w:p>
        </w:tc>
        <w:tc>
          <w:tcPr>
            <w:tcW w:w="1540" w:type="dxa"/>
            <w:noWrap/>
            <w:hideMark/>
          </w:tcPr>
          <w:p w:rsidR="00EB619A" w:rsidRPr="00EB619A" w:rsidRDefault="00EB619A" w:rsidP="00EB619A">
            <w:r w:rsidRPr="00EB619A">
              <w:t>8.46%</w:t>
            </w:r>
          </w:p>
        </w:tc>
      </w:tr>
    </w:tbl>
    <w:p w:rsidR="00201C80" w:rsidRDefault="00201C80">
      <w:pPr>
        <w:rPr>
          <w:b/>
        </w:rPr>
      </w:pPr>
    </w:p>
    <w:p w:rsidR="00201C80" w:rsidRPr="00BB1359" w:rsidRDefault="00201C80">
      <w:pPr>
        <w:rPr>
          <w:b/>
        </w:rPr>
      </w:pPr>
      <w:r>
        <w:br w:type="page"/>
      </w:r>
    </w:p>
    <w:p w:rsidR="00380A8C" w:rsidRDefault="0023422D">
      <w:r w:rsidRPr="001A74B8">
        <w:rPr>
          <w:b/>
          <w:u w:val="single"/>
        </w:rPr>
        <w:lastRenderedPageBreak/>
        <w:t xml:space="preserve">Breakdown of pages relating to national reporting obligations (extracted from top 100 most viewed pages) [Tables No. </w:t>
      </w:r>
      <w:r w:rsidR="00592E15">
        <w:rPr>
          <w:b/>
          <w:u w:val="single"/>
        </w:rPr>
        <w:t>8</w:t>
      </w:r>
      <w:r w:rsidRPr="001A74B8">
        <w:rPr>
          <w:b/>
          <w:u w:val="single"/>
        </w:rPr>
        <w:t>-1</w:t>
      </w:r>
      <w:r w:rsidR="00592E15">
        <w:rPr>
          <w:b/>
          <w:u w:val="single"/>
        </w:rPr>
        <w:t>2</w:t>
      </w:r>
      <w:r w:rsidRPr="001A74B8">
        <w:rPr>
          <w:b/>
          <w:u w:val="single"/>
        </w:rPr>
        <w:t>]</w:t>
      </w:r>
    </w:p>
    <w:p w:rsidR="00380A8C" w:rsidRPr="00380A8C" w:rsidRDefault="001A74B8">
      <w:pPr>
        <w:rPr>
          <w:b/>
        </w:rPr>
      </w:pPr>
      <w:r>
        <w:rPr>
          <w:b/>
        </w:rPr>
        <w:t xml:space="preserve">Table </w:t>
      </w:r>
      <w:r w:rsidR="00B30899">
        <w:rPr>
          <w:b/>
        </w:rPr>
        <w:t>10</w:t>
      </w:r>
      <w:r>
        <w:rPr>
          <w:b/>
        </w:rPr>
        <w:tab/>
      </w:r>
      <w:r w:rsidR="00201C80">
        <w:rPr>
          <w:b/>
        </w:rPr>
        <w:t>The convention text and ISPMs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55"/>
        <w:gridCol w:w="5256"/>
        <w:gridCol w:w="1421"/>
        <w:gridCol w:w="1328"/>
        <w:gridCol w:w="1326"/>
        <w:gridCol w:w="1215"/>
        <w:gridCol w:w="1163"/>
        <w:gridCol w:w="956"/>
        <w:gridCol w:w="956"/>
      </w:tblGrid>
      <w:tr w:rsidR="00AD01F6" w:rsidRPr="00380A8C" w:rsidTr="0023422D">
        <w:trPr>
          <w:trHeight w:val="558"/>
        </w:trPr>
        <w:tc>
          <w:tcPr>
            <w:tcW w:w="555" w:type="dxa"/>
            <w:hideMark/>
          </w:tcPr>
          <w:p w:rsidR="00380A8C" w:rsidRPr="00380A8C" w:rsidRDefault="00380A8C"/>
        </w:tc>
        <w:tc>
          <w:tcPr>
            <w:tcW w:w="5256" w:type="dxa"/>
            <w:hideMark/>
          </w:tcPr>
          <w:p w:rsidR="00380A8C" w:rsidRPr="00380A8C" w:rsidRDefault="00380A8C">
            <w:r w:rsidRPr="00380A8C">
              <w:t>Pages relating to standards and the Convention text</w:t>
            </w:r>
          </w:p>
        </w:tc>
        <w:tc>
          <w:tcPr>
            <w:tcW w:w="1421" w:type="dxa"/>
            <w:noWrap/>
            <w:hideMark/>
          </w:tcPr>
          <w:p w:rsidR="00380A8C" w:rsidRPr="00380A8C" w:rsidRDefault="00380A8C"/>
        </w:tc>
        <w:tc>
          <w:tcPr>
            <w:tcW w:w="1328" w:type="dxa"/>
            <w:noWrap/>
            <w:hideMark/>
          </w:tcPr>
          <w:p w:rsidR="00380A8C" w:rsidRPr="00380A8C" w:rsidRDefault="00380A8C"/>
        </w:tc>
        <w:tc>
          <w:tcPr>
            <w:tcW w:w="1326" w:type="dxa"/>
            <w:noWrap/>
            <w:hideMark/>
          </w:tcPr>
          <w:p w:rsidR="00380A8C" w:rsidRPr="00380A8C" w:rsidRDefault="00380A8C"/>
        </w:tc>
        <w:tc>
          <w:tcPr>
            <w:tcW w:w="1215" w:type="dxa"/>
            <w:noWrap/>
            <w:hideMark/>
          </w:tcPr>
          <w:p w:rsidR="00380A8C" w:rsidRPr="00380A8C" w:rsidRDefault="00380A8C"/>
        </w:tc>
        <w:tc>
          <w:tcPr>
            <w:tcW w:w="1163" w:type="dxa"/>
            <w:noWrap/>
            <w:hideMark/>
          </w:tcPr>
          <w:p w:rsidR="00380A8C" w:rsidRPr="00380A8C" w:rsidRDefault="00380A8C"/>
        </w:tc>
        <w:tc>
          <w:tcPr>
            <w:tcW w:w="956" w:type="dxa"/>
            <w:noWrap/>
            <w:hideMark/>
          </w:tcPr>
          <w:p w:rsidR="00380A8C" w:rsidRPr="00380A8C" w:rsidRDefault="00380A8C"/>
        </w:tc>
        <w:tc>
          <w:tcPr>
            <w:tcW w:w="956" w:type="dxa"/>
            <w:noWrap/>
            <w:hideMark/>
          </w:tcPr>
          <w:p w:rsidR="00380A8C" w:rsidRPr="00380A8C" w:rsidRDefault="00380A8C"/>
        </w:tc>
      </w:tr>
      <w:tr w:rsidR="00AD01F6" w:rsidRPr="00380A8C" w:rsidTr="0023422D">
        <w:trPr>
          <w:trHeight w:val="300"/>
        </w:trPr>
        <w:tc>
          <w:tcPr>
            <w:tcW w:w="555" w:type="dxa"/>
            <w:noWrap/>
            <w:hideMark/>
          </w:tcPr>
          <w:p w:rsidR="00380A8C" w:rsidRPr="00380A8C" w:rsidRDefault="00380A8C">
            <w:r w:rsidRPr="00380A8C">
              <w:t> </w:t>
            </w:r>
          </w:p>
        </w:tc>
        <w:tc>
          <w:tcPr>
            <w:tcW w:w="5256" w:type="dxa"/>
            <w:noWrap/>
            <w:hideMark/>
          </w:tcPr>
          <w:p w:rsidR="00380A8C" w:rsidRPr="00380A8C" w:rsidRDefault="00380A8C">
            <w:r w:rsidRPr="00380A8C">
              <w:t>Page</w:t>
            </w:r>
          </w:p>
        </w:tc>
        <w:tc>
          <w:tcPr>
            <w:tcW w:w="1421" w:type="dxa"/>
            <w:noWrap/>
            <w:hideMark/>
          </w:tcPr>
          <w:p w:rsidR="00380A8C" w:rsidRPr="00380A8C" w:rsidRDefault="00380A8C">
            <w:r w:rsidRPr="00380A8C">
              <w:t>Standards</w:t>
            </w:r>
          </w:p>
        </w:tc>
        <w:tc>
          <w:tcPr>
            <w:tcW w:w="1328" w:type="dxa"/>
            <w:noWrap/>
            <w:hideMark/>
          </w:tcPr>
          <w:p w:rsidR="00380A8C" w:rsidRPr="00380A8C" w:rsidRDefault="00380A8C">
            <w:proofErr w:type="spellStart"/>
            <w:r w:rsidRPr="00380A8C">
              <w:t>Pageviews</w:t>
            </w:r>
            <w:proofErr w:type="spellEnd"/>
          </w:p>
        </w:tc>
        <w:tc>
          <w:tcPr>
            <w:tcW w:w="1326" w:type="dxa"/>
            <w:noWrap/>
            <w:hideMark/>
          </w:tcPr>
          <w:p w:rsidR="00380A8C" w:rsidRPr="00380A8C" w:rsidRDefault="00380A8C">
            <w:r w:rsidRPr="00380A8C">
              <w:t xml:space="preserve">Unique </w:t>
            </w:r>
            <w:proofErr w:type="spellStart"/>
            <w:r w:rsidRPr="00380A8C">
              <w:t>Pageviews</w:t>
            </w:r>
            <w:proofErr w:type="spellEnd"/>
          </w:p>
        </w:tc>
        <w:tc>
          <w:tcPr>
            <w:tcW w:w="1215" w:type="dxa"/>
            <w:noWrap/>
            <w:hideMark/>
          </w:tcPr>
          <w:p w:rsidR="00380A8C" w:rsidRPr="00380A8C" w:rsidRDefault="00380A8C">
            <w:r w:rsidRPr="00380A8C">
              <w:t>Avg. Time on Page</w:t>
            </w:r>
          </w:p>
        </w:tc>
        <w:tc>
          <w:tcPr>
            <w:tcW w:w="1163" w:type="dxa"/>
            <w:noWrap/>
            <w:hideMark/>
          </w:tcPr>
          <w:p w:rsidR="00380A8C" w:rsidRPr="00380A8C" w:rsidRDefault="00380A8C">
            <w:r w:rsidRPr="00380A8C">
              <w:t>Entrances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>
            <w:r w:rsidRPr="00380A8C">
              <w:t>Bounce Rate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>
            <w:r w:rsidRPr="00380A8C">
              <w:t>% Exit</w:t>
            </w:r>
          </w:p>
        </w:tc>
      </w:tr>
      <w:tr w:rsidR="00AD01F6" w:rsidRPr="00380A8C" w:rsidTr="0023422D">
        <w:trPr>
          <w:trHeight w:val="300"/>
        </w:trPr>
        <w:tc>
          <w:tcPr>
            <w:tcW w:w="555" w:type="dxa"/>
            <w:noWrap/>
            <w:hideMark/>
          </w:tcPr>
          <w:p w:rsidR="00380A8C" w:rsidRPr="00380A8C" w:rsidRDefault="00380A8C" w:rsidP="00380A8C">
            <w:r w:rsidRPr="00380A8C">
              <w:t>2</w:t>
            </w:r>
          </w:p>
        </w:tc>
        <w:tc>
          <w:tcPr>
            <w:tcW w:w="5256" w:type="dxa"/>
            <w:noWrap/>
            <w:hideMark/>
          </w:tcPr>
          <w:p w:rsidR="00380A8C" w:rsidRPr="00380A8C" w:rsidRDefault="00380A8C">
            <w:r w:rsidRPr="00380A8C">
              <w:t>/core-activities/standards-setting/</w:t>
            </w:r>
            <w:proofErr w:type="spellStart"/>
            <w:r w:rsidRPr="00380A8C">
              <w:t>ispms</w:t>
            </w:r>
            <w:proofErr w:type="spellEnd"/>
          </w:p>
        </w:tc>
        <w:tc>
          <w:tcPr>
            <w:tcW w:w="1421" w:type="dxa"/>
            <w:noWrap/>
            <w:hideMark/>
          </w:tcPr>
          <w:p w:rsidR="00380A8C" w:rsidRPr="00380A8C" w:rsidRDefault="00380A8C">
            <w:r w:rsidRPr="00380A8C">
              <w:t>List of standards</w:t>
            </w:r>
          </w:p>
        </w:tc>
        <w:tc>
          <w:tcPr>
            <w:tcW w:w="1328" w:type="dxa"/>
            <w:noWrap/>
            <w:hideMark/>
          </w:tcPr>
          <w:p w:rsidR="00380A8C" w:rsidRPr="00380A8C" w:rsidRDefault="00380A8C" w:rsidP="00380A8C">
            <w:r w:rsidRPr="00380A8C">
              <w:t>44,006</w:t>
            </w:r>
          </w:p>
        </w:tc>
        <w:tc>
          <w:tcPr>
            <w:tcW w:w="1326" w:type="dxa"/>
            <w:noWrap/>
            <w:hideMark/>
          </w:tcPr>
          <w:p w:rsidR="00380A8C" w:rsidRPr="00380A8C" w:rsidRDefault="00380A8C" w:rsidP="00380A8C">
            <w:r w:rsidRPr="00380A8C">
              <w:t>25,595</w:t>
            </w:r>
          </w:p>
        </w:tc>
        <w:tc>
          <w:tcPr>
            <w:tcW w:w="1215" w:type="dxa"/>
            <w:noWrap/>
            <w:hideMark/>
          </w:tcPr>
          <w:p w:rsidR="00380A8C" w:rsidRPr="00380A8C" w:rsidRDefault="00380A8C" w:rsidP="00380A8C">
            <w:r w:rsidRPr="00380A8C">
              <w:t>00:01:54</w:t>
            </w:r>
          </w:p>
        </w:tc>
        <w:tc>
          <w:tcPr>
            <w:tcW w:w="1163" w:type="dxa"/>
            <w:noWrap/>
            <w:hideMark/>
          </w:tcPr>
          <w:p w:rsidR="00380A8C" w:rsidRPr="00380A8C" w:rsidRDefault="00380A8C" w:rsidP="00380A8C">
            <w:r w:rsidRPr="00380A8C">
              <w:t>12,836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40.43%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28.96%</w:t>
            </w:r>
          </w:p>
        </w:tc>
      </w:tr>
      <w:tr w:rsidR="00AD01F6" w:rsidRPr="00380A8C" w:rsidTr="0023422D">
        <w:trPr>
          <w:trHeight w:val="300"/>
        </w:trPr>
        <w:tc>
          <w:tcPr>
            <w:tcW w:w="555" w:type="dxa"/>
            <w:noWrap/>
            <w:hideMark/>
          </w:tcPr>
          <w:p w:rsidR="00380A8C" w:rsidRPr="00380A8C" w:rsidRDefault="00380A8C" w:rsidP="00380A8C">
            <w:r w:rsidRPr="00380A8C">
              <w:t>12</w:t>
            </w:r>
          </w:p>
        </w:tc>
        <w:tc>
          <w:tcPr>
            <w:tcW w:w="5256" w:type="dxa"/>
            <w:noWrap/>
            <w:hideMark/>
          </w:tcPr>
          <w:p w:rsidR="00380A8C" w:rsidRPr="00380A8C" w:rsidRDefault="00380A8C">
            <w:r w:rsidRPr="00380A8C">
              <w:t>/</w:t>
            </w:r>
            <w:proofErr w:type="spellStart"/>
            <w:r w:rsidRPr="00380A8C">
              <w:t>es</w:t>
            </w:r>
            <w:proofErr w:type="spellEnd"/>
            <w:r w:rsidRPr="00380A8C">
              <w:t>/core-activities/standards-setting/</w:t>
            </w:r>
            <w:proofErr w:type="spellStart"/>
            <w:r w:rsidRPr="00380A8C">
              <w:t>ispms</w:t>
            </w:r>
            <w:proofErr w:type="spellEnd"/>
          </w:p>
        </w:tc>
        <w:tc>
          <w:tcPr>
            <w:tcW w:w="1421" w:type="dxa"/>
            <w:noWrap/>
            <w:hideMark/>
          </w:tcPr>
          <w:p w:rsidR="00380A8C" w:rsidRPr="00380A8C" w:rsidRDefault="00380A8C">
            <w:r w:rsidRPr="00380A8C">
              <w:t>List of standards</w:t>
            </w:r>
          </w:p>
        </w:tc>
        <w:tc>
          <w:tcPr>
            <w:tcW w:w="1328" w:type="dxa"/>
            <w:noWrap/>
            <w:hideMark/>
          </w:tcPr>
          <w:p w:rsidR="00380A8C" w:rsidRPr="00380A8C" w:rsidRDefault="00380A8C" w:rsidP="00380A8C">
            <w:r w:rsidRPr="00380A8C">
              <w:t>7,595</w:t>
            </w:r>
          </w:p>
        </w:tc>
        <w:tc>
          <w:tcPr>
            <w:tcW w:w="1326" w:type="dxa"/>
            <w:noWrap/>
            <w:hideMark/>
          </w:tcPr>
          <w:p w:rsidR="00380A8C" w:rsidRPr="00380A8C" w:rsidRDefault="00380A8C" w:rsidP="00380A8C">
            <w:r w:rsidRPr="00380A8C">
              <w:t>4,356</w:t>
            </w:r>
          </w:p>
        </w:tc>
        <w:tc>
          <w:tcPr>
            <w:tcW w:w="1215" w:type="dxa"/>
            <w:noWrap/>
            <w:hideMark/>
          </w:tcPr>
          <w:p w:rsidR="00380A8C" w:rsidRPr="00380A8C" w:rsidRDefault="00380A8C" w:rsidP="00380A8C">
            <w:r w:rsidRPr="00380A8C">
              <w:t>00:02:08</w:t>
            </w:r>
          </w:p>
        </w:tc>
        <w:tc>
          <w:tcPr>
            <w:tcW w:w="1163" w:type="dxa"/>
            <w:noWrap/>
            <w:hideMark/>
          </w:tcPr>
          <w:p w:rsidR="00380A8C" w:rsidRPr="00380A8C" w:rsidRDefault="00380A8C" w:rsidP="00380A8C">
            <w:r w:rsidRPr="00380A8C">
              <w:t>2,084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55.15%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31.98%</w:t>
            </w:r>
          </w:p>
        </w:tc>
      </w:tr>
      <w:tr w:rsidR="00AD01F6" w:rsidRPr="00380A8C" w:rsidTr="0023422D">
        <w:trPr>
          <w:trHeight w:val="300"/>
        </w:trPr>
        <w:tc>
          <w:tcPr>
            <w:tcW w:w="555" w:type="dxa"/>
            <w:noWrap/>
            <w:hideMark/>
          </w:tcPr>
          <w:p w:rsidR="00380A8C" w:rsidRPr="00380A8C" w:rsidRDefault="00380A8C" w:rsidP="00380A8C">
            <w:r w:rsidRPr="00380A8C">
              <w:t>14</w:t>
            </w:r>
          </w:p>
        </w:tc>
        <w:tc>
          <w:tcPr>
            <w:tcW w:w="5256" w:type="dxa"/>
            <w:noWrap/>
            <w:hideMark/>
          </w:tcPr>
          <w:p w:rsidR="00380A8C" w:rsidRPr="00380A8C" w:rsidRDefault="00380A8C">
            <w:r w:rsidRPr="00380A8C">
              <w:t>/publications/regulation-wood-packaging-material-international-trade-0</w:t>
            </w:r>
          </w:p>
        </w:tc>
        <w:tc>
          <w:tcPr>
            <w:tcW w:w="1421" w:type="dxa"/>
            <w:noWrap/>
            <w:hideMark/>
          </w:tcPr>
          <w:p w:rsidR="00380A8C" w:rsidRPr="00380A8C" w:rsidRDefault="00380A8C">
            <w:r w:rsidRPr="00380A8C">
              <w:t>ISPM 15</w:t>
            </w:r>
          </w:p>
        </w:tc>
        <w:tc>
          <w:tcPr>
            <w:tcW w:w="1328" w:type="dxa"/>
            <w:noWrap/>
            <w:hideMark/>
          </w:tcPr>
          <w:p w:rsidR="00380A8C" w:rsidRPr="00380A8C" w:rsidRDefault="00380A8C" w:rsidP="00380A8C">
            <w:r w:rsidRPr="00380A8C">
              <w:t>7,074</w:t>
            </w:r>
          </w:p>
        </w:tc>
        <w:tc>
          <w:tcPr>
            <w:tcW w:w="1326" w:type="dxa"/>
            <w:noWrap/>
            <w:hideMark/>
          </w:tcPr>
          <w:p w:rsidR="00380A8C" w:rsidRPr="00380A8C" w:rsidRDefault="00380A8C" w:rsidP="00380A8C">
            <w:r w:rsidRPr="00380A8C">
              <w:t>4,855</w:t>
            </w:r>
          </w:p>
        </w:tc>
        <w:tc>
          <w:tcPr>
            <w:tcW w:w="1215" w:type="dxa"/>
            <w:noWrap/>
            <w:hideMark/>
          </w:tcPr>
          <w:p w:rsidR="00380A8C" w:rsidRPr="00380A8C" w:rsidRDefault="00380A8C" w:rsidP="00380A8C">
            <w:r w:rsidRPr="00380A8C">
              <w:t>00:02:45</w:t>
            </w:r>
          </w:p>
        </w:tc>
        <w:tc>
          <w:tcPr>
            <w:tcW w:w="1163" w:type="dxa"/>
            <w:noWrap/>
            <w:hideMark/>
          </w:tcPr>
          <w:p w:rsidR="00380A8C" w:rsidRPr="00380A8C" w:rsidRDefault="00380A8C" w:rsidP="00380A8C">
            <w:r w:rsidRPr="00380A8C">
              <w:t>1,138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43.53%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49.29%</w:t>
            </w:r>
          </w:p>
        </w:tc>
      </w:tr>
      <w:tr w:rsidR="00AD01F6" w:rsidRPr="00380A8C" w:rsidTr="0023422D">
        <w:trPr>
          <w:trHeight w:val="300"/>
        </w:trPr>
        <w:tc>
          <w:tcPr>
            <w:tcW w:w="555" w:type="dxa"/>
            <w:noWrap/>
            <w:hideMark/>
          </w:tcPr>
          <w:p w:rsidR="00380A8C" w:rsidRPr="00380A8C" w:rsidRDefault="00380A8C" w:rsidP="00380A8C">
            <w:r w:rsidRPr="00380A8C">
              <w:t>21</w:t>
            </w:r>
          </w:p>
        </w:tc>
        <w:tc>
          <w:tcPr>
            <w:tcW w:w="5256" w:type="dxa"/>
            <w:noWrap/>
            <w:hideMark/>
          </w:tcPr>
          <w:p w:rsidR="00380A8C" w:rsidRPr="00380A8C" w:rsidRDefault="00380A8C">
            <w:r w:rsidRPr="00380A8C">
              <w:t>/standards</w:t>
            </w:r>
          </w:p>
        </w:tc>
        <w:tc>
          <w:tcPr>
            <w:tcW w:w="1421" w:type="dxa"/>
            <w:noWrap/>
            <w:hideMark/>
          </w:tcPr>
          <w:p w:rsidR="00380A8C" w:rsidRPr="00380A8C" w:rsidRDefault="00380A8C">
            <w:r w:rsidRPr="00380A8C">
              <w:t>List of standards</w:t>
            </w:r>
          </w:p>
        </w:tc>
        <w:tc>
          <w:tcPr>
            <w:tcW w:w="1328" w:type="dxa"/>
            <w:noWrap/>
            <w:hideMark/>
          </w:tcPr>
          <w:p w:rsidR="00380A8C" w:rsidRPr="00380A8C" w:rsidRDefault="00380A8C" w:rsidP="00380A8C">
            <w:r w:rsidRPr="00380A8C">
              <w:t>3,880</w:t>
            </w:r>
          </w:p>
        </w:tc>
        <w:tc>
          <w:tcPr>
            <w:tcW w:w="1326" w:type="dxa"/>
            <w:noWrap/>
            <w:hideMark/>
          </w:tcPr>
          <w:p w:rsidR="00380A8C" w:rsidRPr="00380A8C" w:rsidRDefault="00380A8C" w:rsidP="00380A8C">
            <w:r w:rsidRPr="00380A8C">
              <w:t>2,375</w:t>
            </w:r>
          </w:p>
        </w:tc>
        <w:tc>
          <w:tcPr>
            <w:tcW w:w="1215" w:type="dxa"/>
            <w:noWrap/>
            <w:hideMark/>
          </w:tcPr>
          <w:p w:rsidR="00380A8C" w:rsidRPr="00380A8C" w:rsidRDefault="00380A8C" w:rsidP="00380A8C">
            <w:r w:rsidRPr="00380A8C">
              <w:t>00:02:07</w:t>
            </w:r>
          </w:p>
        </w:tc>
        <w:tc>
          <w:tcPr>
            <w:tcW w:w="1163" w:type="dxa"/>
            <w:noWrap/>
            <w:hideMark/>
          </w:tcPr>
          <w:p w:rsidR="00380A8C" w:rsidRPr="00380A8C" w:rsidRDefault="00380A8C" w:rsidP="00380A8C">
            <w:r w:rsidRPr="00380A8C">
              <w:t>738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44.16%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26.65%</w:t>
            </w:r>
          </w:p>
        </w:tc>
      </w:tr>
      <w:tr w:rsidR="00AD01F6" w:rsidRPr="00380A8C" w:rsidTr="0023422D">
        <w:trPr>
          <w:trHeight w:val="300"/>
        </w:trPr>
        <w:tc>
          <w:tcPr>
            <w:tcW w:w="555" w:type="dxa"/>
            <w:noWrap/>
            <w:hideMark/>
          </w:tcPr>
          <w:p w:rsidR="00380A8C" w:rsidRPr="00380A8C" w:rsidRDefault="00380A8C" w:rsidP="00380A8C">
            <w:r w:rsidRPr="00380A8C">
              <w:t>22</w:t>
            </w:r>
          </w:p>
        </w:tc>
        <w:tc>
          <w:tcPr>
            <w:tcW w:w="5256" w:type="dxa"/>
            <w:noWrap/>
            <w:hideMark/>
          </w:tcPr>
          <w:p w:rsidR="00380A8C" w:rsidRPr="00380A8C" w:rsidRDefault="00380A8C">
            <w:r w:rsidRPr="00380A8C">
              <w:t>/about/convention-text</w:t>
            </w:r>
          </w:p>
        </w:tc>
        <w:tc>
          <w:tcPr>
            <w:tcW w:w="1421" w:type="dxa"/>
            <w:noWrap/>
            <w:hideMark/>
          </w:tcPr>
          <w:p w:rsidR="00380A8C" w:rsidRPr="00380A8C" w:rsidRDefault="00380A8C">
            <w:r w:rsidRPr="00380A8C">
              <w:t>Convention text</w:t>
            </w:r>
          </w:p>
        </w:tc>
        <w:tc>
          <w:tcPr>
            <w:tcW w:w="1328" w:type="dxa"/>
            <w:noWrap/>
            <w:hideMark/>
          </w:tcPr>
          <w:p w:rsidR="00380A8C" w:rsidRPr="00380A8C" w:rsidRDefault="00380A8C" w:rsidP="00380A8C">
            <w:r w:rsidRPr="00380A8C">
              <w:t>3,820</w:t>
            </w:r>
          </w:p>
        </w:tc>
        <w:tc>
          <w:tcPr>
            <w:tcW w:w="1326" w:type="dxa"/>
            <w:noWrap/>
            <w:hideMark/>
          </w:tcPr>
          <w:p w:rsidR="00380A8C" w:rsidRPr="00380A8C" w:rsidRDefault="00380A8C" w:rsidP="00380A8C">
            <w:r w:rsidRPr="00380A8C">
              <w:t>2,662</w:t>
            </w:r>
          </w:p>
        </w:tc>
        <w:tc>
          <w:tcPr>
            <w:tcW w:w="1215" w:type="dxa"/>
            <w:noWrap/>
            <w:hideMark/>
          </w:tcPr>
          <w:p w:rsidR="00380A8C" w:rsidRPr="00380A8C" w:rsidRDefault="00380A8C" w:rsidP="00380A8C">
            <w:r w:rsidRPr="00380A8C">
              <w:t>00:01:56</w:t>
            </w:r>
          </w:p>
        </w:tc>
        <w:tc>
          <w:tcPr>
            <w:tcW w:w="1163" w:type="dxa"/>
            <w:noWrap/>
            <w:hideMark/>
          </w:tcPr>
          <w:p w:rsidR="00380A8C" w:rsidRPr="00380A8C" w:rsidRDefault="00380A8C" w:rsidP="00380A8C">
            <w:r w:rsidRPr="00380A8C">
              <w:t>200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28.92%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24.27%</w:t>
            </w:r>
          </w:p>
        </w:tc>
      </w:tr>
      <w:tr w:rsidR="00AD01F6" w:rsidRPr="00380A8C" w:rsidTr="0023422D">
        <w:trPr>
          <w:trHeight w:val="300"/>
        </w:trPr>
        <w:tc>
          <w:tcPr>
            <w:tcW w:w="555" w:type="dxa"/>
            <w:noWrap/>
            <w:hideMark/>
          </w:tcPr>
          <w:p w:rsidR="00380A8C" w:rsidRPr="00380A8C" w:rsidRDefault="00380A8C" w:rsidP="00380A8C">
            <w:r w:rsidRPr="00380A8C">
              <w:t>23</w:t>
            </w:r>
          </w:p>
        </w:tc>
        <w:tc>
          <w:tcPr>
            <w:tcW w:w="5256" w:type="dxa"/>
            <w:noWrap/>
            <w:hideMark/>
          </w:tcPr>
          <w:p w:rsidR="00380A8C" w:rsidRPr="00380A8C" w:rsidRDefault="00380A8C">
            <w:r w:rsidRPr="00380A8C">
              <w:t>/publications/glossary-</w:t>
            </w:r>
            <w:proofErr w:type="spellStart"/>
            <w:r w:rsidRPr="00380A8C">
              <w:t>phytosanitary</w:t>
            </w:r>
            <w:proofErr w:type="spellEnd"/>
            <w:r w:rsidRPr="00380A8C">
              <w:t>-terms</w:t>
            </w:r>
          </w:p>
        </w:tc>
        <w:tc>
          <w:tcPr>
            <w:tcW w:w="1421" w:type="dxa"/>
            <w:noWrap/>
            <w:hideMark/>
          </w:tcPr>
          <w:p w:rsidR="00380A8C" w:rsidRPr="00380A8C" w:rsidRDefault="00380A8C">
            <w:r w:rsidRPr="00380A8C">
              <w:t>ISPM 5</w:t>
            </w:r>
          </w:p>
        </w:tc>
        <w:tc>
          <w:tcPr>
            <w:tcW w:w="1328" w:type="dxa"/>
            <w:noWrap/>
            <w:hideMark/>
          </w:tcPr>
          <w:p w:rsidR="00380A8C" w:rsidRPr="00380A8C" w:rsidRDefault="00380A8C" w:rsidP="00380A8C">
            <w:r w:rsidRPr="00380A8C">
              <w:t>3,498</w:t>
            </w:r>
          </w:p>
        </w:tc>
        <w:tc>
          <w:tcPr>
            <w:tcW w:w="1326" w:type="dxa"/>
            <w:noWrap/>
            <w:hideMark/>
          </w:tcPr>
          <w:p w:rsidR="00380A8C" w:rsidRPr="00380A8C" w:rsidRDefault="00380A8C" w:rsidP="00380A8C">
            <w:r w:rsidRPr="00380A8C">
              <w:t>2,372</w:t>
            </w:r>
          </w:p>
        </w:tc>
        <w:tc>
          <w:tcPr>
            <w:tcW w:w="1215" w:type="dxa"/>
            <w:noWrap/>
            <w:hideMark/>
          </w:tcPr>
          <w:p w:rsidR="00380A8C" w:rsidRPr="00380A8C" w:rsidRDefault="00380A8C" w:rsidP="00380A8C">
            <w:r w:rsidRPr="00380A8C">
              <w:t>00:03:04</w:t>
            </w:r>
          </w:p>
        </w:tc>
        <w:tc>
          <w:tcPr>
            <w:tcW w:w="1163" w:type="dxa"/>
            <w:noWrap/>
            <w:hideMark/>
          </w:tcPr>
          <w:p w:rsidR="00380A8C" w:rsidRPr="00380A8C" w:rsidRDefault="00380A8C" w:rsidP="00380A8C">
            <w:r w:rsidRPr="00380A8C">
              <w:t>507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34.18%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41.94%</w:t>
            </w:r>
          </w:p>
        </w:tc>
      </w:tr>
      <w:tr w:rsidR="00AD01F6" w:rsidRPr="00380A8C" w:rsidTr="0023422D">
        <w:trPr>
          <w:trHeight w:val="300"/>
        </w:trPr>
        <w:tc>
          <w:tcPr>
            <w:tcW w:w="555" w:type="dxa"/>
            <w:noWrap/>
            <w:hideMark/>
          </w:tcPr>
          <w:p w:rsidR="00380A8C" w:rsidRPr="00380A8C" w:rsidRDefault="00380A8C" w:rsidP="00380A8C">
            <w:r w:rsidRPr="00380A8C">
              <w:t>33</w:t>
            </w:r>
          </w:p>
        </w:tc>
        <w:tc>
          <w:tcPr>
            <w:tcW w:w="5256" w:type="dxa"/>
            <w:noWrap/>
            <w:hideMark/>
          </w:tcPr>
          <w:p w:rsidR="00380A8C" w:rsidRPr="00380A8C" w:rsidRDefault="00380A8C">
            <w:r w:rsidRPr="00380A8C">
              <w:t>/publications/</w:t>
            </w:r>
            <w:proofErr w:type="spellStart"/>
            <w:r w:rsidRPr="00380A8C">
              <w:t>phytosanitary</w:t>
            </w:r>
            <w:proofErr w:type="spellEnd"/>
            <w:r w:rsidRPr="00380A8C">
              <w:t>-certificates</w:t>
            </w:r>
          </w:p>
        </w:tc>
        <w:tc>
          <w:tcPr>
            <w:tcW w:w="1421" w:type="dxa"/>
            <w:noWrap/>
            <w:hideMark/>
          </w:tcPr>
          <w:p w:rsidR="00380A8C" w:rsidRPr="00380A8C" w:rsidRDefault="00380A8C">
            <w:r w:rsidRPr="00380A8C">
              <w:t>ISPM 12</w:t>
            </w:r>
          </w:p>
        </w:tc>
        <w:tc>
          <w:tcPr>
            <w:tcW w:w="1328" w:type="dxa"/>
            <w:noWrap/>
            <w:hideMark/>
          </w:tcPr>
          <w:p w:rsidR="00380A8C" w:rsidRPr="00380A8C" w:rsidRDefault="00380A8C" w:rsidP="00380A8C">
            <w:r w:rsidRPr="00380A8C">
              <w:t>2,394</w:t>
            </w:r>
          </w:p>
        </w:tc>
        <w:tc>
          <w:tcPr>
            <w:tcW w:w="1326" w:type="dxa"/>
            <w:noWrap/>
            <w:hideMark/>
          </w:tcPr>
          <w:p w:rsidR="00380A8C" w:rsidRPr="00380A8C" w:rsidRDefault="00380A8C" w:rsidP="00380A8C">
            <w:r w:rsidRPr="00380A8C">
              <w:t>1,674</w:t>
            </w:r>
          </w:p>
        </w:tc>
        <w:tc>
          <w:tcPr>
            <w:tcW w:w="1215" w:type="dxa"/>
            <w:noWrap/>
            <w:hideMark/>
          </w:tcPr>
          <w:p w:rsidR="00380A8C" w:rsidRPr="00380A8C" w:rsidRDefault="00380A8C" w:rsidP="00380A8C">
            <w:r w:rsidRPr="00380A8C">
              <w:t>00:02:59</w:t>
            </w:r>
          </w:p>
        </w:tc>
        <w:tc>
          <w:tcPr>
            <w:tcW w:w="1163" w:type="dxa"/>
            <w:noWrap/>
            <w:hideMark/>
          </w:tcPr>
          <w:p w:rsidR="00380A8C" w:rsidRPr="00380A8C" w:rsidRDefault="00380A8C" w:rsidP="00380A8C">
            <w:r w:rsidRPr="00380A8C">
              <w:t>264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39.33%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42.56%</w:t>
            </w:r>
          </w:p>
        </w:tc>
      </w:tr>
      <w:tr w:rsidR="00AD01F6" w:rsidRPr="00380A8C" w:rsidTr="0023422D">
        <w:trPr>
          <w:trHeight w:val="300"/>
        </w:trPr>
        <w:tc>
          <w:tcPr>
            <w:tcW w:w="555" w:type="dxa"/>
            <w:noWrap/>
            <w:hideMark/>
          </w:tcPr>
          <w:p w:rsidR="00380A8C" w:rsidRPr="00380A8C" w:rsidRDefault="00380A8C" w:rsidP="00380A8C">
            <w:r w:rsidRPr="00380A8C">
              <w:t>38</w:t>
            </w:r>
          </w:p>
        </w:tc>
        <w:tc>
          <w:tcPr>
            <w:tcW w:w="5256" w:type="dxa"/>
            <w:noWrap/>
            <w:hideMark/>
          </w:tcPr>
          <w:p w:rsidR="00380A8C" w:rsidRPr="00380A8C" w:rsidRDefault="00380A8C">
            <w:r w:rsidRPr="00380A8C">
              <w:t>/countries/ispm15</w:t>
            </w:r>
          </w:p>
        </w:tc>
        <w:tc>
          <w:tcPr>
            <w:tcW w:w="1421" w:type="dxa"/>
            <w:noWrap/>
            <w:hideMark/>
          </w:tcPr>
          <w:p w:rsidR="00380A8C" w:rsidRPr="00380A8C" w:rsidRDefault="00380A8C">
            <w:r w:rsidRPr="00380A8C">
              <w:t>ISPM 15</w:t>
            </w:r>
          </w:p>
        </w:tc>
        <w:tc>
          <w:tcPr>
            <w:tcW w:w="1328" w:type="dxa"/>
            <w:noWrap/>
            <w:hideMark/>
          </w:tcPr>
          <w:p w:rsidR="00380A8C" w:rsidRPr="00380A8C" w:rsidRDefault="00380A8C" w:rsidP="00380A8C">
            <w:r w:rsidRPr="00380A8C">
              <w:t>2,140</w:t>
            </w:r>
          </w:p>
        </w:tc>
        <w:tc>
          <w:tcPr>
            <w:tcW w:w="1326" w:type="dxa"/>
            <w:noWrap/>
            <w:hideMark/>
          </w:tcPr>
          <w:p w:rsidR="00380A8C" w:rsidRPr="00380A8C" w:rsidRDefault="00380A8C" w:rsidP="00380A8C">
            <w:r w:rsidRPr="00380A8C">
              <w:t>1,483</w:t>
            </w:r>
          </w:p>
        </w:tc>
        <w:tc>
          <w:tcPr>
            <w:tcW w:w="1215" w:type="dxa"/>
            <w:noWrap/>
            <w:hideMark/>
          </w:tcPr>
          <w:p w:rsidR="00380A8C" w:rsidRPr="00380A8C" w:rsidRDefault="00380A8C" w:rsidP="00380A8C">
            <w:r w:rsidRPr="00380A8C">
              <w:t>00:02:34</w:t>
            </w:r>
          </w:p>
        </w:tc>
        <w:tc>
          <w:tcPr>
            <w:tcW w:w="1163" w:type="dxa"/>
            <w:noWrap/>
            <w:hideMark/>
          </w:tcPr>
          <w:p w:rsidR="00380A8C" w:rsidRPr="00380A8C" w:rsidRDefault="00380A8C" w:rsidP="00380A8C">
            <w:r w:rsidRPr="00380A8C">
              <w:t>396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61.15%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35.56%</w:t>
            </w:r>
          </w:p>
        </w:tc>
      </w:tr>
      <w:tr w:rsidR="00AD01F6" w:rsidRPr="00380A8C" w:rsidTr="0023422D">
        <w:trPr>
          <w:trHeight w:val="300"/>
        </w:trPr>
        <w:tc>
          <w:tcPr>
            <w:tcW w:w="555" w:type="dxa"/>
            <w:noWrap/>
            <w:hideMark/>
          </w:tcPr>
          <w:p w:rsidR="00380A8C" w:rsidRPr="00380A8C" w:rsidRDefault="00380A8C" w:rsidP="00380A8C">
            <w:r w:rsidRPr="00380A8C">
              <w:t>40</w:t>
            </w:r>
          </w:p>
        </w:tc>
        <w:tc>
          <w:tcPr>
            <w:tcW w:w="5256" w:type="dxa"/>
            <w:noWrap/>
            <w:hideMark/>
          </w:tcPr>
          <w:p w:rsidR="00380A8C" w:rsidRPr="00380A8C" w:rsidRDefault="00380A8C">
            <w:r w:rsidRPr="00380A8C">
              <w:t>/</w:t>
            </w:r>
            <w:proofErr w:type="spellStart"/>
            <w:r w:rsidRPr="00380A8C">
              <w:t>fr</w:t>
            </w:r>
            <w:proofErr w:type="spellEnd"/>
            <w:r w:rsidRPr="00380A8C">
              <w:t>/core-activities/standards-setting/</w:t>
            </w:r>
            <w:proofErr w:type="spellStart"/>
            <w:r w:rsidRPr="00380A8C">
              <w:t>ispms</w:t>
            </w:r>
            <w:proofErr w:type="spellEnd"/>
          </w:p>
        </w:tc>
        <w:tc>
          <w:tcPr>
            <w:tcW w:w="1421" w:type="dxa"/>
            <w:noWrap/>
            <w:hideMark/>
          </w:tcPr>
          <w:p w:rsidR="00380A8C" w:rsidRPr="00380A8C" w:rsidRDefault="00380A8C">
            <w:r w:rsidRPr="00380A8C">
              <w:t>List of standards</w:t>
            </w:r>
          </w:p>
        </w:tc>
        <w:tc>
          <w:tcPr>
            <w:tcW w:w="1328" w:type="dxa"/>
            <w:noWrap/>
            <w:hideMark/>
          </w:tcPr>
          <w:p w:rsidR="00380A8C" w:rsidRPr="00380A8C" w:rsidRDefault="00380A8C" w:rsidP="00380A8C">
            <w:r w:rsidRPr="00380A8C">
              <w:t>2,081</w:t>
            </w:r>
          </w:p>
        </w:tc>
        <w:tc>
          <w:tcPr>
            <w:tcW w:w="1326" w:type="dxa"/>
            <w:noWrap/>
            <w:hideMark/>
          </w:tcPr>
          <w:p w:rsidR="00380A8C" w:rsidRPr="00380A8C" w:rsidRDefault="00380A8C" w:rsidP="00380A8C">
            <w:r w:rsidRPr="00380A8C">
              <w:t>1,103</w:t>
            </w:r>
          </w:p>
        </w:tc>
        <w:tc>
          <w:tcPr>
            <w:tcW w:w="1215" w:type="dxa"/>
            <w:noWrap/>
            <w:hideMark/>
          </w:tcPr>
          <w:p w:rsidR="00380A8C" w:rsidRPr="00380A8C" w:rsidRDefault="00380A8C" w:rsidP="00380A8C">
            <w:r w:rsidRPr="00380A8C">
              <w:t>00:02:00</w:t>
            </w:r>
          </w:p>
        </w:tc>
        <w:tc>
          <w:tcPr>
            <w:tcW w:w="1163" w:type="dxa"/>
            <w:noWrap/>
            <w:hideMark/>
          </w:tcPr>
          <w:p w:rsidR="00380A8C" w:rsidRPr="00380A8C" w:rsidRDefault="00380A8C" w:rsidP="00380A8C">
            <w:r w:rsidRPr="00380A8C">
              <w:t>342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34.88%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22.92%</w:t>
            </w:r>
          </w:p>
        </w:tc>
      </w:tr>
      <w:tr w:rsidR="00AD01F6" w:rsidRPr="00380A8C" w:rsidTr="0023422D">
        <w:trPr>
          <w:trHeight w:val="300"/>
        </w:trPr>
        <w:tc>
          <w:tcPr>
            <w:tcW w:w="555" w:type="dxa"/>
            <w:noWrap/>
            <w:hideMark/>
          </w:tcPr>
          <w:p w:rsidR="00380A8C" w:rsidRPr="00380A8C" w:rsidRDefault="00380A8C" w:rsidP="00380A8C">
            <w:r w:rsidRPr="00380A8C">
              <w:t>44</w:t>
            </w:r>
          </w:p>
        </w:tc>
        <w:tc>
          <w:tcPr>
            <w:tcW w:w="5256" w:type="dxa"/>
            <w:noWrap/>
            <w:hideMark/>
          </w:tcPr>
          <w:p w:rsidR="00380A8C" w:rsidRPr="00380A8C" w:rsidRDefault="00380A8C">
            <w:r w:rsidRPr="00380A8C">
              <w:t>/publications/list-adopted-standards-july-2013</w:t>
            </w:r>
          </w:p>
        </w:tc>
        <w:tc>
          <w:tcPr>
            <w:tcW w:w="1421" w:type="dxa"/>
            <w:noWrap/>
            <w:hideMark/>
          </w:tcPr>
          <w:p w:rsidR="00380A8C" w:rsidRPr="00380A8C" w:rsidRDefault="00380A8C">
            <w:r w:rsidRPr="00380A8C">
              <w:t>List of standards</w:t>
            </w:r>
          </w:p>
        </w:tc>
        <w:tc>
          <w:tcPr>
            <w:tcW w:w="1328" w:type="dxa"/>
            <w:noWrap/>
            <w:hideMark/>
          </w:tcPr>
          <w:p w:rsidR="00380A8C" w:rsidRPr="00380A8C" w:rsidRDefault="00380A8C" w:rsidP="00380A8C">
            <w:r w:rsidRPr="00380A8C">
              <w:t>1,941</w:t>
            </w:r>
          </w:p>
        </w:tc>
        <w:tc>
          <w:tcPr>
            <w:tcW w:w="1326" w:type="dxa"/>
            <w:noWrap/>
            <w:hideMark/>
          </w:tcPr>
          <w:p w:rsidR="00380A8C" w:rsidRPr="00380A8C" w:rsidRDefault="00380A8C" w:rsidP="00380A8C">
            <w:r w:rsidRPr="00380A8C">
              <w:t>1,238</w:t>
            </w:r>
          </w:p>
        </w:tc>
        <w:tc>
          <w:tcPr>
            <w:tcW w:w="1215" w:type="dxa"/>
            <w:noWrap/>
            <w:hideMark/>
          </w:tcPr>
          <w:p w:rsidR="00380A8C" w:rsidRPr="00380A8C" w:rsidRDefault="00380A8C" w:rsidP="00380A8C">
            <w:r w:rsidRPr="00380A8C">
              <w:t>00:01:23</w:t>
            </w:r>
          </w:p>
        </w:tc>
        <w:tc>
          <w:tcPr>
            <w:tcW w:w="1163" w:type="dxa"/>
            <w:noWrap/>
            <w:hideMark/>
          </w:tcPr>
          <w:p w:rsidR="00380A8C" w:rsidRPr="00380A8C" w:rsidRDefault="00380A8C" w:rsidP="00380A8C">
            <w:r w:rsidRPr="00380A8C">
              <w:t>48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14.00%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17.36%</w:t>
            </w:r>
          </w:p>
        </w:tc>
      </w:tr>
      <w:tr w:rsidR="00AD01F6" w:rsidRPr="00380A8C" w:rsidTr="0023422D">
        <w:trPr>
          <w:trHeight w:val="300"/>
        </w:trPr>
        <w:tc>
          <w:tcPr>
            <w:tcW w:w="555" w:type="dxa"/>
            <w:noWrap/>
            <w:hideMark/>
          </w:tcPr>
          <w:p w:rsidR="00380A8C" w:rsidRPr="00380A8C" w:rsidRDefault="00380A8C" w:rsidP="00380A8C">
            <w:r w:rsidRPr="00380A8C">
              <w:t>54</w:t>
            </w:r>
          </w:p>
        </w:tc>
        <w:tc>
          <w:tcPr>
            <w:tcW w:w="5256" w:type="dxa"/>
            <w:noWrap/>
            <w:hideMark/>
          </w:tcPr>
          <w:p w:rsidR="00380A8C" w:rsidRPr="00380A8C" w:rsidRDefault="00380A8C">
            <w:r w:rsidRPr="00380A8C">
              <w:t>/publications/phytosanitary-principles-protection-plants-and-application-phytosanitary-measures</w:t>
            </w:r>
          </w:p>
        </w:tc>
        <w:tc>
          <w:tcPr>
            <w:tcW w:w="1421" w:type="dxa"/>
            <w:noWrap/>
            <w:hideMark/>
          </w:tcPr>
          <w:p w:rsidR="00380A8C" w:rsidRPr="00380A8C" w:rsidRDefault="00380A8C">
            <w:r w:rsidRPr="00380A8C">
              <w:t>ISPM 1</w:t>
            </w:r>
          </w:p>
        </w:tc>
        <w:tc>
          <w:tcPr>
            <w:tcW w:w="1328" w:type="dxa"/>
            <w:noWrap/>
            <w:hideMark/>
          </w:tcPr>
          <w:p w:rsidR="00380A8C" w:rsidRPr="00380A8C" w:rsidRDefault="00380A8C" w:rsidP="00380A8C">
            <w:r w:rsidRPr="00380A8C">
              <w:t>1,637</w:t>
            </w:r>
          </w:p>
        </w:tc>
        <w:tc>
          <w:tcPr>
            <w:tcW w:w="1326" w:type="dxa"/>
            <w:noWrap/>
            <w:hideMark/>
          </w:tcPr>
          <w:p w:rsidR="00380A8C" w:rsidRPr="00380A8C" w:rsidRDefault="00380A8C" w:rsidP="00380A8C">
            <w:r w:rsidRPr="00380A8C">
              <w:t>1,017</w:t>
            </w:r>
          </w:p>
        </w:tc>
        <w:tc>
          <w:tcPr>
            <w:tcW w:w="1215" w:type="dxa"/>
            <w:noWrap/>
            <w:hideMark/>
          </w:tcPr>
          <w:p w:rsidR="00380A8C" w:rsidRPr="00380A8C" w:rsidRDefault="00380A8C" w:rsidP="00380A8C">
            <w:r w:rsidRPr="00380A8C">
              <w:t>00:01:47</w:t>
            </w:r>
          </w:p>
        </w:tc>
        <w:tc>
          <w:tcPr>
            <w:tcW w:w="1163" w:type="dxa"/>
            <w:noWrap/>
            <w:hideMark/>
          </w:tcPr>
          <w:p w:rsidR="00380A8C" w:rsidRPr="00380A8C" w:rsidRDefault="00380A8C" w:rsidP="00380A8C">
            <w:r w:rsidRPr="00380A8C">
              <w:t>83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20.24%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20.34%</w:t>
            </w:r>
          </w:p>
        </w:tc>
      </w:tr>
      <w:tr w:rsidR="00AD01F6" w:rsidRPr="00380A8C" w:rsidTr="0023422D">
        <w:trPr>
          <w:trHeight w:val="300"/>
        </w:trPr>
        <w:tc>
          <w:tcPr>
            <w:tcW w:w="555" w:type="dxa"/>
            <w:noWrap/>
            <w:hideMark/>
          </w:tcPr>
          <w:p w:rsidR="00380A8C" w:rsidRPr="00380A8C" w:rsidRDefault="00380A8C" w:rsidP="00380A8C">
            <w:r w:rsidRPr="00380A8C">
              <w:t>75</w:t>
            </w:r>
          </w:p>
        </w:tc>
        <w:tc>
          <w:tcPr>
            <w:tcW w:w="5256" w:type="dxa"/>
            <w:noWrap/>
            <w:hideMark/>
          </w:tcPr>
          <w:p w:rsidR="00380A8C" w:rsidRPr="00380A8C" w:rsidRDefault="00380A8C">
            <w:r w:rsidRPr="00380A8C">
              <w:t>/search/node/</w:t>
            </w:r>
            <w:proofErr w:type="spellStart"/>
            <w:r w:rsidRPr="00380A8C">
              <w:t>ispm</w:t>
            </w:r>
            <w:proofErr w:type="spellEnd"/>
            <w:r w:rsidRPr="00380A8C">
              <w:t xml:space="preserve"> 15</w:t>
            </w:r>
          </w:p>
        </w:tc>
        <w:tc>
          <w:tcPr>
            <w:tcW w:w="1421" w:type="dxa"/>
            <w:noWrap/>
            <w:hideMark/>
          </w:tcPr>
          <w:p w:rsidR="00380A8C" w:rsidRPr="00380A8C" w:rsidRDefault="00380A8C">
            <w:r w:rsidRPr="00380A8C">
              <w:t>ISPM 15</w:t>
            </w:r>
          </w:p>
        </w:tc>
        <w:tc>
          <w:tcPr>
            <w:tcW w:w="1328" w:type="dxa"/>
            <w:noWrap/>
            <w:hideMark/>
          </w:tcPr>
          <w:p w:rsidR="00380A8C" w:rsidRPr="00380A8C" w:rsidRDefault="00380A8C" w:rsidP="00380A8C">
            <w:r w:rsidRPr="00380A8C">
              <w:t>1,257</w:t>
            </w:r>
          </w:p>
        </w:tc>
        <w:tc>
          <w:tcPr>
            <w:tcW w:w="1326" w:type="dxa"/>
            <w:noWrap/>
            <w:hideMark/>
          </w:tcPr>
          <w:p w:rsidR="00380A8C" w:rsidRPr="00380A8C" w:rsidRDefault="00380A8C" w:rsidP="00380A8C">
            <w:r w:rsidRPr="00380A8C">
              <w:t>969</w:t>
            </w:r>
          </w:p>
        </w:tc>
        <w:tc>
          <w:tcPr>
            <w:tcW w:w="1215" w:type="dxa"/>
            <w:noWrap/>
            <w:hideMark/>
          </w:tcPr>
          <w:p w:rsidR="00380A8C" w:rsidRPr="00380A8C" w:rsidRDefault="00380A8C" w:rsidP="00380A8C">
            <w:r w:rsidRPr="00380A8C">
              <w:t>00:00:34</w:t>
            </w:r>
          </w:p>
        </w:tc>
        <w:tc>
          <w:tcPr>
            <w:tcW w:w="1163" w:type="dxa"/>
            <w:noWrap/>
            <w:hideMark/>
          </w:tcPr>
          <w:p w:rsidR="00380A8C" w:rsidRPr="00380A8C" w:rsidRDefault="00380A8C" w:rsidP="00380A8C">
            <w:r w:rsidRPr="00380A8C">
              <w:t>23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40.91%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10.02%</w:t>
            </w:r>
          </w:p>
        </w:tc>
      </w:tr>
      <w:tr w:rsidR="00AD01F6" w:rsidRPr="00380A8C" w:rsidTr="0023422D">
        <w:trPr>
          <w:trHeight w:val="300"/>
        </w:trPr>
        <w:tc>
          <w:tcPr>
            <w:tcW w:w="555" w:type="dxa"/>
            <w:noWrap/>
            <w:hideMark/>
          </w:tcPr>
          <w:p w:rsidR="00380A8C" w:rsidRPr="00380A8C" w:rsidRDefault="00380A8C" w:rsidP="00380A8C">
            <w:r w:rsidRPr="00380A8C">
              <w:t>91</w:t>
            </w:r>
          </w:p>
        </w:tc>
        <w:tc>
          <w:tcPr>
            <w:tcW w:w="5256" w:type="dxa"/>
            <w:noWrap/>
            <w:hideMark/>
          </w:tcPr>
          <w:p w:rsidR="00380A8C" w:rsidRPr="00380A8C" w:rsidRDefault="00380A8C">
            <w:r w:rsidRPr="00380A8C">
              <w:t>/publications/</w:t>
            </w:r>
            <w:proofErr w:type="spellStart"/>
            <w:r w:rsidRPr="00380A8C">
              <w:t>phytosanitary</w:t>
            </w:r>
            <w:proofErr w:type="spellEnd"/>
            <w:r w:rsidRPr="00380A8C">
              <w:t>-certification-system</w:t>
            </w:r>
          </w:p>
        </w:tc>
        <w:tc>
          <w:tcPr>
            <w:tcW w:w="1421" w:type="dxa"/>
            <w:noWrap/>
            <w:hideMark/>
          </w:tcPr>
          <w:p w:rsidR="00380A8C" w:rsidRPr="00380A8C" w:rsidRDefault="00380A8C">
            <w:r w:rsidRPr="00380A8C">
              <w:t>ISPM 7</w:t>
            </w:r>
          </w:p>
        </w:tc>
        <w:tc>
          <w:tcPr>
            <w:tcW w:w="1328" w:type="dxa"/>
            <w:noWrap/>
            <w:hideMark/>
          </w:tcPr>
          <w:p w:rsidR="00380A8C" w:rsidRPr="00380A8C" w:rsidRDefault="00380A8C" w:rsidP="00380A8C">
            <w:r w:rsidRPr="00380A8C">
              <w:t>1,113</w:t>
            </w:r>
          </w:p>
        </w:tc>
        <w:tc>
          <w:tcPr>
            <w:tcW w:w="1326" w:type="dxa"/>
            <w:noWrap/>
            <w:hideMark/>
          </w:tcPr>
          <w:p w:rsidR="00380A8C" w:rsidRPr="00380A8C" w:rsidRDefault="00380A8C" w:rsidP="00380A8C">
            <w:r w:rsidRPr="00380A8C">
              <w:t>708</w:t>
            </w:r>
          </w:p>
        </w:tc>
        <w:tc>
          <w:tcPr>
            <w:tcW w:w="1215" w:type="dxa"/>
            <w:noWrap/>
            <w:hideMark/>
          </w:tcPr>
          <w:p w:rsidR="00380A8C" w:rsidRPr="00380A8C" w:rsidRDefault="00380A8C" w:rsidP="00380A8C">
            <w:r w:rsidRPr="00380A8C">
              <w:t>00:01:49</w:t>
            </w:r>
          </w:p>
        </w:tc>
        <w:tc>
          <w:tcPr>
            <w:tcW w:w="1163" w:type="dxa"/>
            <w:noWrap/>
            <w:hideMark/>
          </w:tcPr>
          <w:p w:rsidR="00380A8C" w:rsidRPr="00380A8C" w:rsidRDefault="00380A8C" w:rsidP="00380A8C">
            <w:r w:rsidRPr="00380A8C">
              <w:t>28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23.33%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16.80%</w:t>
            </w:r>
          </w:p>
        </w:tc>
      </w:tr>
      <w:tr w:rsidR="00AD01F6" w:rsidRPr="00380A8C" w:rsidTr="0023422D">
        <w:trPr>
          <w:trHeight w:val="300"/>
        </w:trPr>
        <w:tc>
          <w:tcPr>
            <w:tcW w:w="555" w:type="dxa"/>
            <w:noWrap/>
            <w:hideMark/>
          </w:tcPr>
          <w:p w:rsidR="00380A8C" w:rsidRPr="00380A8C" w:rsidRDefault="00380A8C"/>
        </w:tc>
        <w:tc>
          <w:tcPr>
            <w:tcW w:w="5256" w:type="dxa"/>
            <w:noWrap/>
            <w:hideMark/>
          </w:tcPr>
          <w:p w:rsidR="00380A8C" w:rsidRPr="00380A8C" w:rsidRDefault="00380A8C">
            <w:r w:rsidRPr="00380A8C">
              <w:t>Total (in numbers)/average (in minutes or %)</w:t>
            </w:r>
          </w:p>
        </w:tc>
        <w:tc>
          <w:tcPr>
            <w:tcW w:w="1421" w:type="dxa"/>
            <w:noWrap/>
            <w:hideMark/>
          </w:tcPr>
          <w:p w:rsidR="00380A8C" w:rsidRPr="00380A8C" w:rsidRDefault="00380A8C">
            <w:r w:rsidRPr="00380A8C">
              <w:t> </w:t>
            </w:r>
          </w:p>
        </w:tc>
        <w:tc>
          <w:tcPr>
            <w:tcW w:w="1328" w:type="dxa"/>
            <w:noWrap/>
            <w:hideMark/>
          </w:tcPr>
          <w:p w:rsidR="00380A8C" w:rsidRPr="00380A8C" w:rsidRDefault="00380A8C" w:rsidP="00380A8C">
            <w:r w:rsidRPr="00380A8C">
              <w:t>82,436</w:t>
            </w:r>
          </w:p>
        </w:tc>
        <w:tc>
          <w:tcPr>
            <w:tcW w:w="1326" w:type="dxa"/>
            <w:noWrap/>
            <w:hideMark/>
          </w:tcPr>
          <w:p w:rsidR="00380A8C" w:rsidRPr="00380A8C" w:rsidRDefault="00380A8C" w:rsidP="00380A8C">
            <w:r w:rsidRPr="00380A8C">
              <w:t>50,407</w:t>
            </w:r>
          </w:p>
        </w:tc>
        <w:tc>
          <w:tcPr>
            <w:tcW w:w="1215" w:type="dxa"/>
            <w:noWrap/>
            <w:hideMark/>
          </w:tcPr>
          <w:p w:rsidR="00380A8C" w:rsidRPr="00380A8C" w:rsidRDefault="00380A8C" w:rsidP="00380A8C">
            <w:r w:rsidRPr="00380A8C">
              <w:t>00:02:05</w:t>
            </w:r>
          </w:p>
        </w:tc>
        <w:tc>
          <w:tcPr>
            <w:tcW w:w="1163" w:type="dxa"/>
            <w:noWrap/>
            <w:hideMark/>
          </w:tcPr>
          <w:p w:rsidR="00380A8C" w:rsidRPr="00380A8C" w:rsidRDefault="00380A8C" w:rsidP="00380A8C">
            <w:r w:rsidRPr="00380A8C">
              <w:t>18,687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36.94%</w:t>
            </w:r>
          </w:p>
        </w:tc>
        <w:tc>
          <w:tcPr>
            <w:tcW w:w="956" w:type="dxa"/>
            <w:noWrap/>
            <w:hideMark/>
          </w:tcPr>
          <w:p w:rsidR="00380A8C" w:rsidRPr="00380A8C" w:rsidRDefault="00380A8C" w:rsidP="00380A8C">
            <w:r w:rsidRPr="00380A8C">
              <w:t>28.36%</w:t>
            </w:r>
          </w:p>
        </w:tc>
      </w:tr>
    </w:tbl>
    <w:p w:rsidR="00380A8C" w:rsidRDefault="0023422D">
      <w:r w:rsidRPr="001A74B8">
        <w:rPr>
          <w:b/>
          <w:u w:val="single"/>
        </w:rPr>
        <w:lastRenderedPageBreak/>
        <w:t xml:space="preserve">Breakdown of pages relating to national reporting obligations (extracted from top 100 most viewed pages) [Tables No. </w:t>
      </w:r>
      <w:r w:rsidR="00A96D02">
        <w:rPr>
          <w:b/>
          <w:u w:val="single"/>
        </w:rPr>
        <w:t>8</w:t>
      </w:r>
      <w:r w:rsidRPr="001A74B8">
        <w:rPr>
          <w:b/>
          <w:u w:val="single"/>
        </w:rPr>
        <w:t>-1</w:t>
      </w:r>
      <w:r w:rsidR="00A96D02">
        <w:rPr>
          <w:b/>
          <w:u w:val="single"/>
        </w:rPr>
        <w:t>2</w:t>
      </w:r>
      <w:r w:rsidRPr="001A74B8">
        <w:rPr>
          <w:b/>
          <w:u w:val="single"/>
        </w:rPr>
        <w:t>]</w:t>
      </w:r>
    </w:p>
    <w:p w:rsidR="00380A8C" w:rsidRPr="00680854" w:rsidRDefault="00B30899">
      <w:pPr>
        <w:rPr>
          <w:b/>
        </w:rPr>
      </w:pPr>
      <w:r>
        <w:rPr>
          <w:b/>
        </w:rPr>
        <w:t>Table 11</w:t>
      </w:r>
      <w:r w:rsidR="001A74B8">
        <w:rPr>
          <w:b/>
        </w:rPr>
        <w:tab/>
      </w:r>
      <w:r w:rsidR="00680854">
        <w:rPr>
          <w:b/>
        </w:rPr>
        <w:t>Actions relating to technical side of reporting obligations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9"/>
        <w:gridCol w:w="4962"/>
        <w:gridCol w:w="1578"/>
        <w:gridCol w:w="1342"/>
        <w:gridCol w:w="1439"/>
        <w:gridCol w:w="1217"/>
        <w:gridCol w:w="1245"/>
        <w:gridCol w:w="1134"/>
      </w:tblGrid>
      <w:tr w:rsidR="00C84AE5" w:rsidRPr="00C84AE5" w:rsidTr="00C84AE5">
        <w:trPr>
          <w:trHeight w:val="900"/>
        </w:trPr>
        <w:tc>
          <w:tcPr>
            <w:tcW w:w="1720" w:type="dxa"/>
            <w:hideMark/>
          </w:tcPr>
          <w:p w:rsidR="00C84AE5" w:rsidRPr="00C84AE5" w:rsidRDefault="00C84AE5">
            <w:r w:rsidRPr="00C84AE5">
              <w:t xml:space="preserve">Number on </w:t>
            </w:r>
            <w:r w:rsidR="0066587E">
              <w:t>the top 250</w:t>
            </w:r>
            <w:r w:rsidRPr="00C84AE5">
              <w:t xml:space="preserve"> list of viewed pages</w:t>
            </w:r>
          </w:p>
        </w:tc>
        <w:tc>
          <w:tcPr>
            <w:tcW w:w="7060" w:type="dxa"/>
            <w:hideMark/>
          </w:tcPr>
          <w:p w:rsidR="00C84AE5" w:rsidRPr="00C84AE5" w:rsidRDefault="00C84AE5">
            <w:r w:rsidRPr="00C84AE5">
              <w:t>Pages relating to technical side of reporting obligations</w:t>
            </w:r>
          </w:p>
        </w:tc>
        <w:tc>
          <w:tcPr>
            <w:tcW w:w="2180" w:type="dxa"/>
            <w:noWrap/>
            <w:hideMark/>
          </w:tcPr>
          <w:p w:rsidR="00C84AE5" w:rsidRPr="00C84AE5" w:rsidRDefault="00C84AE5"/>
        </w:tc>
        <w:tc>
          <w:tcPr>
            <w:tcW w:w="1840" w:type="dxa"/>
            <w:noWrap/>
            <w:hideMark/>
          </w:tcPr>
          <w:p w:rsidR="00C84AE5" w:rsidRPr="00C84AE5" w:rsidRDefault="00C84AE5"/>
        </w:tc>
        <w:tc>
          <w:tcPr>
            <w:tcW w:w="1980" w:type="dxa"/>
            <w:noWrap/>
            <w:hideMark/>
          </w:tcPr>
          <w:p w:rsidR="00C84AE5" w:rsidRPr="00C84AE5" w:rsidRDefault="00C84AE5"/>
        </w:tc>
        <w:tc>
          <w:tcPr>
            <w:tcW w:w="1660" w:type="dxa"/>
            <w:noWrap/>
            <w:hideMark/>
          </w:tcPr>
          <w:p w:rsidR="00C84AE5" w:rsidRPr="00C84AE5" w:rsidRDefault="00C84AE5"/>
        </w:tc>
        <w:tc>
          <w:tcPr>
            <w:tcW w:w="1700" w:type="dxa"/>
            <w:noWrap/>
            <w:hideMark/>
          </w:tcPr>
          <w:p w:rsidR="00C84AE5" w:rsidRPr="00C84AE5" w:rsidRDefault="00C84AE5"/>
        </w:tc>
        <w:tc>
          <w:tcPr>
            <w:tcW w:w="1540" w:type="dxa"/>
            <w:noWrap/>
            <w:hideMark/>
          </w:tcPr>
          <w:p w:rsidR="00C84AE5" w:rsidRPr="00C84AE5" w:rsidRDefault="00C84AE5"/>
        </w:tc>
      </w:tr>
      <w:tr w:rsidR="00C84AE5" w:rsidRPr="00C84AE5" w:rsidTr="00C84AE5">
        <w:trPr>
          <w:trHeight w:val="300"/>
        </w:trPr>
        <w:tc>
          <w:tcPr>
            <w:tcW w:w="1720" w:type="dxa"/>
            <w:noWrap/>
            <w:hideMark/>
          </w:tcPr>
          <w:p w:rsidR="00C84AE5" w:rsidRPr="00C84AE5" w:rsidRDefault="00C84AE5">
            <w:r w:rsidRPr="00C84AE5">
              <w:t> </w:t>
            </w:r>
          </w:p>
        </w:tc>
        <w:tc>
          <w:tcPr>
            <w:tcW w:w="7060" w:type="dxa"/>
            <w:noWrap/>
            <w:hideMark/>
          </w:tcPr>
          <w:p w:rsidR="00C84AE5" w:rsidRPr="00C84AE5" w:rsidRDefault="00C84AE5">
            <w:r w:rsidRPr="00C84AE5">
              <w:t>Page</w:t>
            </w:r>
          </w:p>
        </w:tc>
        <w:tc>
          <w:tcPr>
            <w:tcW w:w="2180" w:type="dxa"/>
            <w:noWrap/>
            <w:hideMark/>
          </w:tcPr>
          <w:p w:rsidR="00C84AE5" w:rsidRPr="00C84AE5" w:rsidRDefault="00C84AE5">
            <w:proofErr w:type="spellStart"/>
            <w:r w:rsidRPr="00C84AE5">
              <w:t>Pageviews</w:t>
            </w:r>
            <w:proofErr w:type="spellEnd"/>
          </w:p>
        </w:tc>
        <w:tc>
          <w:tcPr>
            <w:tcW w:w="1840" w:type="dxa"/>
            <w:noWrap/>
            <w:hideMark/>
          </w:tcPr>
          <w:p w:rsidR="00C84AE5" w:rsidRPr="00C84AE5" w:rsidRDefault="00C84AE5">
            <w:r w:rsidRPr="00C84AE5">
              <w:t xml:space="preserve">Unique </w:t>
            </w:r>
            <w:proofErr w:type="spellStart"/>
            <w:r w:rsidRPr="00C84AE5">
              <w:t>Pageviews</w:t>
            </w:r>
            <w:proofErr w:type="spellEnd"/>
          </w:p>
        </w:tc>
        <w:tc>
          <w:tcPr>
            <w:tcW w:w="1980" w:type="dxa"/>
            <w:noWrap/>
            <w:hideMark/>
          </w:tcPr>
          <w:p w:rsidR="00C84AE5" w:rsidRPr="00C84AE5" w:rsidRDefault="00C84AE5">
            <w:r w:rsidRPr="00C84AE5">
              <w:t>Avg. Time on Page</w:t>
            </w:r>
          </w:p>
        </w:tc>
        <w:tc>
          <w:tcPr>
            <w:tcW w:w="1660" w:type="dxa"/>
            <w:noWrap/>
            <w:hideMark/>
          </w:tcPr>
          <w:p w:rsidR="00C84AE5" w:rsidRPr="00C84AE5" w:rsidRDefault="00C84AE5">
            <w:r w:rsidRPr="00C84AE5">
              <w:t>Entrances</w:t>
            </w:r>
          </w:p>
        </w:tc>
        <w:tc>
          <w:tcPr>
            <w:tcW w:w="1700" w:type="dxa"/>
            <w:noWrap/>
            <w:hideMark/>
          </w:tcPr>
          <w:p w:rsidR="00C84AE5" w:rsidRPr="00C84AE5" w:rsidRDefault="00C84AE5">
            <w:r w:rsidRPr="00C84AE5">
              <w:t>Bounce Rate</w:t>
            </w:r>
          </w:p>
        </w:tc>
        <w:tc>
          <w:tcPr>
            <w:tcW w:w="1540" w:type="dxa"/>
            <w:noWrap/>
            <w:hideMark/>
          </w:tcPr>
          <w:p w:rsidR="00C84AE5" w:rsidRPr="00C84AE5" w:rsidRDefault="00C84AE5">
            <w:r w:rsidRPr="00C84AE5">
              <w:t>% Exit</w:t>
            </w:r>
          </w:p>
        </w:tc>
      </w:tr>
      <w:tr w:rsidR="00C84AE5" w:rsidRPr="00C84AE5" w:rsidTr="00C84AE5">
        <w:trPr>
          <w:trHeight w:val="300"/>
        </w:trPr>
        <w:tc>
          <w:tcPr>
            <w:tcW w:w="1720" w:type="dxa"/>
            <w:noWrap/>
            <w:hideMark/>
          </w:tcPr>
          <w:p w:rsidR="00C84AE5" w:rsidRPr="00C84AE5" w:rsidRDefault="00C84AE5" w:rsidP="00C84AE5">
            <w:r w:rsidRPr="00C84AE5">
              <w:t>68</w:t>
            </w:r>
          </w:p>
        </w:tc>
        <w:tc>
          <w:tcPr>
            <w:tcW w:w="7060" w:type="dxa"/>
            <w:noWrap/>
            <w:hideMark/>
          </w:tcPr>
          <w:p w:rsidR="00C84AE5" w:rsidRPr="00C84AE5" w:rsidRDefault="00C84AE5">
            <w:r w:rsidRPr="00C84AE5">
              <w:t>/core-activities/information-exchange (Info on obligations and how to edit)</w:t>
            </w:r>
          </w:p>
        </w:tc>
        <w:tc>
          <w:tcPr>
            <w:tcW w:w="2180" w:type="dxa"/>
            <w:noWrap/>
            <w:hideMark/>
          </w:tcPr>
          <w:p w:rsidR="00C84AE5" w:rsidRPr="00C84AE5" w:rsidRDefault="00C84AE5" w:rsidP="00C84AE5">
            <w:r w:rsidRPr="00C84AE5">
              <w:t>1,352</w:t>
            </w:r>
          </w:p>
        </w:tc>
        <w:tc>
          <w:tcPr>
            <w:tcW w:w="1840" w:type="dxa"/>
            <w:noWrap/>
            <w:hideMark/>
          </w:tcPr>
          <w:p w:rsidR="00C84AE5" w:rsidRPr="00C84AE5" w:rsidRDefault="00C84AE5" w:rsidP="00C84AE5">
            <w:r w:rsidRPr="00C84AE5">
              <w:t>1,032</w:t>
            </w:r>
          </w:p>
        </w:tc>
        <w:tc>
          <w:tcPr>
            <w:tcW w:w="1980" w:type="dxa"/>
            <w:noWrap/>
            <w:hideMark/>
          </w:tcPr>
          <w:p w:rsidR="00C84AE5" w:rsidRPr="00C84AE5" w:rsidRDefault="00C84AE5" w:rsidP="00C84AE5">
            <w:r w:rsidRPr="00C84AE5">
              <w:t>00:01:50</w:t>
            </w:r>
          </w:p>
        </w:tc>
        <w:tc>
          <w:tcPr>
            <w:tcW w:w="1660" w:type="dxa"/>
            <w:noWrap/>
            <w:hideMark/>
          </w:tcPr>
          <w:p w:rsidR="00C84AE5" w:rsidRPr="00C84AE5" w:rsidRDefault="00C84AE5" w:rsidP="00C84AE5">
            <w:r w:rsidRPr="00C84AE5">
              <w:t>78</w:t>
            </w:r>
          </w:p>
        </w:tc>
        <w:tc>
          <w:tcPr>
            <w:tcW w:w="1700" w:type="dxa"/>
            <w:noWrap/>
            <w:hideMark/>
          </w:tcPr>
          <w:p w:rsidR="00C84AE5" w:rsidRPr="00C84AE5" w:rsidRDefault="00C84AE5" w:rsidP="00C84AE5">
            <w:r w:rsidRPr="00C84AE5">
              <w:t>34.57%</w:t>
            </w:r>
          </w:p>
        </w:tc>
        <w:tc>
          <w:tcPr>
            <w:tcW w:w="1540" w:type="dxa"/>
            <w:noWrap/>
            <w:hideMark/>
          </w:tcPr>
          <w:p w:rsidR="00C84AE5" w:rsidRPr="00C84AE5" w:rsidRDefault="00C84AE5" w:rsidP="00C84AE5">
            <w:r w:rsidRPr="00C84AE5">
              <w:t>15.90%</w:t>
            </w:r>
          </w:p>
        </w:tc>
      </w:tr>
      <w:tr w:rsidR="00C84AE5" w:rsidRPr="00C84AE5" w:rsidTr="00C84AE5">
        <w:trPr>
          <w:trHeight w:val="300"/>
        </w:trPr>
        <w:tc>
          <w:tcPr>
            <w:tcW w:w="1720" w:type="dxa"/>
            <w:noWrap/>
            <w:hideMark/>
          </w:tcPr>
          <w:p w:rsidR="00C84AE5" w:rsidRPr="00C84AE5" w:rsidRDefault="00C84AE5" w:rsidP="00C84AE5">
            <w:r w:rsidRPr="00C84AE5">
              <w:t>234</w:t>
            </w:r>
          </w:p>
        </w:tc>
        <w:tc>
          <w:tcPr>
            <w:tcW w:w="7060" w:type="dxa"/>
            <w:noWrap/>
            <w:hideMark/>
          </w:tcPr>
          <w:p w:rsidR="00C84AE5" w:rsidRPr="00C84AE5" w:rsidRDefault="00C84AE5">
            <w:r w:rsidRPr="00C84AE5">
              <w:t>/publications/</w:t>
            </w:r>
            <w:proofErr w:type="spellStart"/>
            <w:r w:rsidRPr="00C84AE5">
              <w:t>ippc</w:t>
            </w:r>
            <w:proofErr w:type="spellEnd"/>
            <w:r w:rsidRPr="00C84AE5">
              <w:t>-official-contact-point-notification-form</w:t>
            </w:r>
          </w:p>
        </w:tc>
        <w:tc>
          <w:tcPr>
            <w:tcW w:w="2180" w:type="dxa"/>
            <w:noWrap/>
            <w:hideMark/>
          </w:tcPr>
          <w:p w:rsidR="00C84AE5" w:rsidRPr="00C84AE5" w:rsidRDefault="00C84AE5" w:rsidP="00C84AE5">
            <w:r w:rsidRPr="00C84AE5">
              <w:t>446</w:t>
            </w:r>
          </w:p>
        </w:tc>
        <w:tc>
          <w:tcPr>
            <w:tcW w:w="1840" w:type="dxa"/>
            <w:noWrap/>
            <w:hideMark/>
          </w:tcPr>
          <w:p w:rsidR="00C84AE5" w:rsidRPr="00C84AE5" w:rsidRDefault="00C84AE5" w:rsidP="00C84AE5">
            <w:r w:rsidRPr="00C84AE5">
              <w:t>298</w:t>
            </w:r>
          </w:p>
        </w:tc>
        <w:tc>
          <w:tcPr>
            <w:tcW w:w="1980" w:type="dxa"/>
            <w:noWrap/>
            <w:hideMark/>
          </w:tcPr>
          <w:p w:rsidR="00C84AE5" w:rsidRPr="00C84AE5" w:rsidRDefault="00C84AE5" w:rsidP="00C84AE5">
            <w:r w:rsidRPr="00C84AE5">
              <w:t>00:02:11</w:t>
            </w:r>
          </w:p>
        </w:tc>
        <w:tc>
          <w:tcPr>
            <w:tcW w:w="1660" w:type="dxa"/>
            <w:noWrap/>
            <w:hideMark/>
          </w:tcPr>
          <w:p w:rsidR="00C84AE5" w:rsidRPr="00C84AE5" w:rsidRDefault="00C84AE5" w:rsidP="00C84AE5">
            <w:r w:rsidRPr="00C84AE5">
              <w:t>41</w:t>
            </w:r>
          </w:p>
        </w:tc>
        <w:tc>
          <w:tcPr>
            <w:tcW w:w="1700" w:type="dxa"/>
            <w:noWrap/>
            <w:hideMark/>
          </w:tcPr>
          <w:p w:rsidR="00C84AE5" w:rsidRPr="00C84AE5" w:rsidRDefault="00C84AE5" w:rsidP="00C84AE5">
            <w:r w:rsidRPr="00C84AE5">
              <w:t>23.81%</w:t>
            </w:r>
          </w:p>
        </w:tc>
        <w:tc>
          <w:tcPr>
            <w:tcW w:w="1540" w:type="dxa"/>
            <w:noWrap/>
            <w:hideMark/>
          </w:tcPr>
          <w:p w:rsidR="00C84AE5" w:rsidRPr="00C84AE5" w:rsidRDefault="00C84AE5" w:rsidP="00C84AE5">
            <w:r w:rsidRPr="00C84AE5">
              <w:t>17.94%</w:t>
            </w:r>
          </w:p>
        </w:tc>
      </w:tr>
    </w:tbl>
    <w:p w:rsidR="009D75FA" w:rsidRDefault="009D75FA"/>
    <w:p w:rsidR="009D75FA" w:rsidRDefault="009D75FA">
      <w:r>
        <w:br w:type="page"/>
      </w:r>
    </w:p>
    <w:p w:rsidR="00BB1359" w:rsidRDefault="00BB1359" w:rsidP="00BB1359">
      <w:pPr>
        <w:rPr>
          <w:b/>
        </w:rPr>
      </w:pPr>
      <w:r w:rsidRPr="0023422D">
        <w:rPr>
          <w:b/>
        </w:rPr>
        <w:lastRenderedPageBreak/>
        <w:t xml:space="preserve">Breakdown of pages relating to national reporting obligations (extracted from top 100 most viewed pages) [Tables No. </w:t>
      </w:r>
      <w:r w:rsidR="00A96D02">
        <w:rPr>
          <w:b/>
        </w:rPr>
        <w:t>8</w:t>
      </w:r>
      <w:r w:rsidRPr="0023422D">
        <w:rPr>
          <w:b/>
        </w:rPr>
        <w:t>-1</w:t>
      </w:r>
      <w:r w:rsidR="00A96D02">
        <w:rPr>
          <w:b/>
        </w:rPr>
        <w:t>2</w:t>
      </w:r>
      <w:r w:rsidRPr="0023422D">
        <w:rPr>
          <w:b/>
        </w:rPr>
        <w:t>]</w:t>
      </w:r>
    </w:p>
    <w:p w:rsidR="00D574DC" w:rsidRDefault="00D574DC"/>
    <w:p w:rsidR="009D75FA" w:rsidRDefault="00B30899" w:rsidP="009D75FA">
      <w:pPr>
        <w:rPr>
          <w:b/>
        </w:rPr>
      </w:pPr>
      <w:r>
        <w:rPr>
          <w:b/>
        </w:rPr>
        <w:t>Table 12</w:t>
      </w:r>
      <w:r w:rsidR="009D75FA">
        <w:rPr>
          <w:b/>
        </w:rPr>
        <w:tab/>
      </w:r>
      <w:r w:rsidR="009D75FA" w:rsidRPr="00752525">
        <w:rPr>
          <w:b/>
        </w:rPr>
        <w:t>Countries reporting</w:t>
      </w:r>
      <w:r w:rsidR="009D75FA">
        <w:rPr>
          <w:b/>
        </w:rPr>
        <w:t xml:space="preserve"> obligations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5"/>
        <w:gridCol w:w="3735"/>
        <w:gridCol w:w="1764"/>
        <w:gridCol w:w="1496"/>
        <w:gridCol w:w="1606"/>
        <w:gridCol w:w="1354"/>
        <w:gridCol w:w="1386"/>
        <w:gridCol w:w="1260"/>
      </w:tblGrid>
      <w:tr w:rsidR="009D75FA" w:rsidRPr="004A5E4B" w:rsidTr="00E51F7F">
        <w:trPr>
          <w:trHeight w:val="900"/>
        </w:trPr>
        <w:tc>
          <w:tcPr>
            <w:tcW w:w="1575" w:type="dxa"/>
            <w:hideMark/>
          </w:tcPr>
          <w:p w:rsidR="009D75FA" w:rsidRPr="004A5E4B" w:rsidRDefault="009D75FA" w:rsidP="00E51F7F">
            <w:r w:rsidRPr="004A5E4B">
              <w:t>Number on the top 100 list of viewed pages</w:t>
            </w:r>
          </w:p>
        </w:tc>
        <w:tc>
          <w:tcPr>
            <w:tcW w:w="3735" w:type="dxa"/>
            <w:hideMark/>
          </w:tcPr>
          <w:p w:rsidR="009D75FA" w:rsidRPr="004A5E4B" w:rsidRDefault="009D75FA" w:rsidP="00E51F7F">
            <w:r w:rsidRPr="004A5E4B">
              <w:t>Pages relating to countries reporting obligations</w:t>
            </w:r>
          </w:p>
        </w:tc>
        <w:tc>
          <w:tcPr>
            <w:tcW w:w="1764" w:type="dxa"/>
            <w:noWrap/>
            <w:hideMark/>
          </w:tcPr>
          <w:p w:rsidR="009D75FA" w:rsidRPr="004A5E4B" w:rsidRDefault="009D75FA" w:rsidP="00E51F7F"/>
        </w:tc>
        <w:tc>
          <w:tcPr>
            <w:tcW w:w="1496" w:type="dxa"/>
            <w:noWrap/>
            <w:hideMark/>
          </w:tcPr>
          <w:p w:rsidR="009D75FA" w:rsidRPr="004A5E4B" w:rsidRDefault="009D75FA" w:rsidP="00E51F7F"/>
        </w:tc>
        <w:tc>
          <w:tcPr>
            <w:tcW w:w="1606" w:type="dxa"/>
            <w:noWrap/>
            <w:hideMark/>
          </w:tcPr>
          <w:p w:rsidR="009D75FA" w:rsidRPr="004A5E4B" w:rsidRDefault="009D75FA" w:rsidP="00E51F7F"/>
        </w:tc>
        <w:tc>
          <w:tcPr>
            <w:tcW w:w="1354" w:type="dxa"/>
            <w:noWrap/>
            <w:hideMark/>
          </w:tcPr>
          <w:p w:rsidR="009D75FA" w:rsidRPr="004A5E4B" w:rsidRDefault="009D75FA" w:rsidP="00E51F7F"/>
        </w:tc>
        <w:tc>
          <w:tcPr>
            <w:tcW w:w="1386" w:type="dxa"/>
            <w:noWrap/>
            <w:hideMark/>
          </w:tcPr>
          <w:p w:rsidR="009D75FA" w:rsidRPr="004A5E4B" w:rsidRDefault="009D75FA" w:rsidP="00E51F7F"/>
        </w:tc>
        <w:tc>
          <w:tcPr>
            <w:tcW w:w="1260" w:type="dxa"/>
            <w:noWrap/>
            <w:hideMark/>
          </w:tcPr>
          <w:p w:rsidR="009D75FA" w:rsidRPr="004A5E4B" w:rsidRDefault="009D75FA" w:rsidP="00E51F7F"/>
        </w:tc>
      </w:tr>
      <w:tr w:rsidR="009D75FA" w:rsidRPr="004A5E4B" w:rsidTr="00E51F7F">
        <w:trPr>
          <w:trHeight w:val="300"/>
        </w:trPr>
        <w:tc>
          <w:tcPr>
            <w:tcW w:w="1575" w:type="dxa"/>
            <w:noWrap/>
            <w:hideMark/>
          </w:tcPr>
          <w:p w:rsidR="009D75FA" w:rsidRPr="004A5E4B" w:rsidRDefault="009D75FA" w:rsidP="00E51F7F">
            <w:r w:rsidRPr="004A5E4B">
              <w:t> </w:t>
            </w:r>
          </w:p>
        </w:tc>
        <w:tc>
          <w:tcPr>
            <w:tcW w:w="3735" w:type="dxa"/>
            <w:noWrap/>
            <w:hideMark/>
          </w:tcPr>
          <w:p w:rsidR="009D75FA" w:rsidRPr="004A5E4B" w:rsidRDefault="009D75FA" w:rsidP="00E51F7F">
            <w:r w:rsidRPr="004A5E4B">
              <w:t>Page</w:t>
            </w:r>
          </w:p>
        </w:tc>
        <w:tc>
          <w:tcPr>
            <w:tcW w:w="1764" w:type="dxa"/>
            <w:noWrap/>
            <w:hideMark/>
          </w:tcPr>
          <w:p w:rsidR="009D75FA" w:rsidRPr="004A5E4B" w:rsidRDefault="009D75FA" w:rsidP="00E51F7F">
            <w:proofErr w:type="spellStart"/>
            <w:r w:rsidRPr="004A5E4B">
              <w:t>Pageviews</w:t>
            </w:r>
            <w:proofErr w:type="spellEnd"/>
          </w:p>
        </w:tc>
        <w:tc>
          <w:tcPr>
            <w:tcW w:w="1496" w:type="dxa"/>
            <w:noWrap/>
            <w:hideMark/>
          </w:tcPr>
          <w:p w:rsidR="009D75FA" w:rsidRPr="004A5E4B" w:rsidRDefault="009D75FA" w:rsidP="00E51F7F">
            <w:r w:rsidRPr="004A5E4B">
              <w:t xml:space="preserve">Unique </w:t>
            </w:r>
            <w:proofErr w:type="spellStart"/>
            <w:r w:rsidRPr="004A5E4B">
              <w:t>Pageviews</w:t>
            </w:r>
            <w:proofErr w:type="spellEnd"/>
          </w:p>
        </w:tc>
        <w:tc>
          <w:tcPr>
            <w:tcW w:w="1606" w:type="dxa"/>
            <w:noWrap/>
            <w:hideMark/>
          </w:tcPr>
          <w:p w:rsidR="009D75FA" w:rsidRPr="004A5E4B" w:rsidRDefault="009D75FA" w:rsidP="00E51F7F">
            <w:r w:rsidRPr="004A5E4B">
              <w:t>Avg. Time on Page</w:t>
            </w:r>
          </w:p>
        </w:tc>
        <w:tc>
          <w:tcPr>
            <w:tcW w:w="1354" w:type="dxa"/>
            <w:noWrap/>
            <w:hideMark/>
          </w:tcPr>
          <w:p w:rsidR="009D75FA" w:rsidRPr="004A5E4B" w:rsidRDefault="009D75FA" w:rsidP="00E51F7F">
            <w:r w:rsidRPr="004A5E4B">
              <w:t>Entrances</w:t>
            </w:r>
          </w:p>
        </w:tc>
        <w:tc>
          <w:tcPr>
            <w:tcW w:w="1386" w:type="dxa"/>
            <w:noWrap/>
            <w:hideMark/>
          </w:tcPr>
          <w:p w:rsidR="009D75FA" w:rsidRPr="004A5E4B" w:rsidRDefault="009D75FA" w:rsidP="00E51F7F">
            <w:r w:rsidRPr="004A5E4B">
              <w:t>Bounce Rate</w:t>
            </w:r>
          </w:p>
        </w:tc>
        <w:tc>
          <w:tcPr>
            <w:tcW w:w="1260" w:type="dxa"/>
            <w:noWrap/>
            <w:hideMark/>
          </w:tcPr>
          <w:p w:rsidR="009D75FA" w:rsidRPr="004A5E4B" w:rsidRDefault="009D75FA" w:rsidP="00E51F7F">
            <w:r w:rsidRPr="004A5E4B">
              <w:t>% Exit</w:t>
            </w:r>
          </w:p>
        </w:tc>
      </w:tr>
      <w:tr w:rsidR="009D75FA" w:rsidRPr="004A5E4B" w:rsidTr="00E51F7F">
        <w:trPr>
          <w:trHeight w:val="300"/>
        </w:trPr>
        <w:tc>
          <w:tcPr>
            <w:tcW w:w="1575" w:type="dxa"/>
            <w:noWrap/>
            <w:hideMark/>
          </w:tcPr>
          <w:p w:rsidR="009D75FA" w:rsidRPr="00083D49" w:rsidRDefault="009D75FA" w:rsidP="00E51F7F">
            <w:pPr>
              <w:rPr>
                <w:b/>
                <w:highlight w:val="yellow"/>
              </w:rPr>
            </w:pPr>
            <w:r w:rsidRPr="00083D49">
              <w:rPr>
                <w:b/>
                <w:highlight w:val="yellow"/>
              </w:rPr>
              <w:t>15</w:t>
            </w:r>
          </w:p>
        </w:tc>
        <w:tc>
          <w:tcPr>
            <w:tcW w:w="3735" w:type="dxa"/>
            <w:noWrap/>
            <w:hideMark/>
          </w:tcPr>
          <w:p w:rsidR="009D75FA" w:rsidRPr="00083D49" w:rsidRDefault="009D75FA" w:rsidP="00E51F7F">
            <w:pPr>
              <w:rPr>
                <w:b/>
                <w:highlight w:val="yellow"/>
              </w:rPr>
            </w:pPr>
            <w:r w:rsidRPr="00083D49">
              <w:rPr>
                <w:b/>
                <w:highlight w:val="yellow"/>
              </w:rPr>
              <w:t>/countries/</w:t>
            </w:r>
            <w:proofErr w:type="spellStart"/>
            <w:r w:rsidRPr="00083D49">
              <w:rPr>
                <w:b/>
                <w:highlight w:val="yellow"/>
              </w:rPr>
              <w:t>contactpoints</w:t>
            </w:r>
            <w:proofErr w:type="spellEnd"/>
            <w:r w:rsidRPr="00083D49">
              <w:rPr>
                <w:b/>
                <w:highlight w:val="yellow"/>
              </w:rPr>
              <w:t>/ *</w:t>
            </w:r>
          </w:p>
        </w:tc>
        <w:tc>
          <w:tcPr>
            <w:tcW w:w="1764" w:type="dxa"/>
            <w:noWrap/>
            <w:hideMark/>
          </w:tcPr>
          <w:p w:rsidR="009D75FA" w:rsidRPr="004A5E4B" w:rsidRDefault="009D75FA" w:rsidP="00E51F7F">
            <w:r w:rsidRPr="004A5E4B">
              <w:t>5,617</w:t>
            </w:r>
          </w:p>
        </w:tc>
        <w:tc>
          <w:tcPr>
            <w:tcW w:w="1496" w:type="dxa"/>
            <w:noWrap/>
            <w:hideMark/>
          </w:tcPr>
          <w:p w:rsidR="009D75FA" w:rsidRPr="004A5E4B" w:rsidRDefault="009D75FA" w:rsidP="00E51F7F">
            <w:r w:rsidRPr="004A5E4B">
              <w:t>4,790</w:t>
            </w:r>
          </w:p>
        </w:tc>
        <w:tc>
          <w:tcPr>
            <w:tcW w:w="1606" w:type="dxa"/>
            <w:noWrap/>
            <w:hideMark/>
          </w:tcPr>
          <w:p w:rsidR="009D75FA" w:rsidRPr="004A5E4B" w:rsidRDefault="009D75FA" w:rsidP="00E51F7F">
            <w:r w:rsidRPr="004A5E4B">
              <w:t>00:02:47</w:t>
            </w:r>
          </w:p>
        </w:tc>
        <w:tc>
          <w:tcPr>
            <w:tcW w:w="1354" w:type="dxa"/>
            <w:noWrap/>
            <w:hideMark/>
          </w:tcPr>
          <w:p w:rsidR="009D75FA" w:rsidRPr="004A5E4B" w:rsidRDefault="009D75FA" w:rsidP="00E51F7F">
            <w:r w:rsidRPr="004A5E4B">
              <w:t>2,162</w:t>
            </w:r>
          </w:p>
        </w:tc>
        <w:tc>
          <w:tcPr>
            <w:tcW w:w="1386" w:type="dxa"/>
            <w:noWrap/>
            <w:hideMark/>
          </w:tcPr>
          <w:p w:rsidR="009D75FA" w:rsidRPr="004A5E4B" w:rsidRDefault="009D75FA" w:rsidP="00E51F7F">
            <w:r w:rsidRPr="004A5E4B">
              <w:t>70.14%</w:t>
            </w:r>
          </w:p>
        </w:tc>
        <w:tc>
          <w:tcPr>
            <w:tcW w:w="1260" w:type="dxa"/>
            <w:noWrap/>
            <w:hideMark/>
          </w:tcPr>
          <w:p w:rsidR="009D75FA" w:rsidRPr="004A5E4B" w:rsidRDefault="009D75FA" w:rsidP="00E51F7F">
            <w:r w:rsidRPr="004A5E4B">
              <w:t>50.42%</w:t>
            </w:r>
          </w:p>
        </w:tc>
      </w:tr>
      <w:tr w:rsidR="009D75FA" w:rsidRPr="004A5E4B" w:rsidTr="00E51F7F">
        <w:trPr>
          <w:trHeight w:val="300"/>
        </w:trPr>
        <w:tc>
          <w:tcPr>
            <w:tcW w:w="1575" w:type="dxa"/>
            <w:noWrap/>
            <w:hideMark/>
          </w:tcPr>
          <w:p w:rsidR="009D75FA" w:rsidRPr="005E6B2A" w:rsidRDefault="009D75FA" w:rsidP="00E51F7F">
            <w:pPr>
              <w:rPr>
                <w:b/>
                <w:highlight w:val="green"/>
              </w:rPr>
            </w:pPr>
            <w:r w:rsidRPr="005E6B2A">
              <w:rPr>
                <w:b/>
                <w:highlight w:val="green"/>
              </w:rPr>
              <w:t>27</w:t>
            </w:r>
          </w:p>
        </w:tc>
        <w:tc>
          <w:tcPr>
            <w:tcW w:w="3735" w:type="dxa"/>
            <w:noWrap/>
            <w:hideMark/>
          </w:tcPr>
          <w:p w:rsidR="009D75FA" w:rsidRPr="005E6B2A" w:rsidRDefault="009D75FA" w:rsidP="00E51F7F">
            <w:pPr>
              <w:rPr>
                <w:b/>
                <w:highlight w:val="green"/>
              </w:rPr>
            </w:pPr>
            <w:r w:rsidRPr="005E6B2A">
              <w:rPr>
                <w:b/>
                <w:highlight w:val="green"/>
              </w:rPr>
              <w:t>/countries/</w:t>
            </w:r>
            <w:proofErr w:type="spellStart"/>
            <w:r w:rsidRPr="005E6B2A">
              <w:rPr>
                <w:b/>
                <w:highlight w:val="green"/>
              </w:rPr>
              <w:t>regulatedpests</w:t>
            </w:r>
            <w:proofErr w:type="spellEnd"/>
            <w:r w:rsidRPr="005E6B2A">
              <w:rPr>
                <w:b/>
                <w:highlight w:val="green"/>
              </w:rPr>
              <w:t>/ *</w:t>
            </w:r>
          </w:p>
        </w:tc>
        <w:tc>
          <w:tcPr>
            <w:tcW w:w="1764" w:type="dxa"/>
            <w:noWrap/>
            <w:hideMark/>
          </w:tcPr>
          <w:p w:rsidR="009D75FA" w:rsidRPr="004A5E4B" w:rsidRDefault="009D75FA" w:rsidP="00E51F7F">
            <w:r w:rsidRPr="004A5E4B">
              <w:t>2,627</w:t>
            </w:r>
          </w:p>
        </w:tc>
        <w:tc>
          <w:tcPr>
            <w:tcW w:w="1496" w:type="dxa"/>
            <w:noWrap/>
            <w:hideMark/>
          </w:tcPr>
          <w:p w:rsidR="009D75FA" w:rsidRPr="004A5E4B" w:rsidRDefault="009D75FA" w:rsidP="00E51F7F">
            <w:r w:rsidRPr="004A5E4B">
              <w:t>1,394</w:t>
            </w:r>
          </w:p>
        </w:tc>
        <w:tc>
          <w:tcPr>
            <w:tcW w:w="1606" w:type="dxa"/>
            <w:noWrap/>
            <w:hideMark/>
          </w:tcPr>
          <w:p w:rsidR="009D75FA" w:rsidRPr="004A5E4B" w:rsidRDefault="009D75FA" w:rsidP="00E51F7F">
            <w:r w:rsidRPr="004A5E4B">
              <w:t>00:01:00</w:t>
            </w:r>
          </w:p>
        </w:tc>
        <w:tc>
          <w:tcPr>
            <w:tcW w:w="1354" w:type="dxa"/>
            <w:noWrap/>
            <w:hideMark/>
          </w:tcPr>
          <w:p w:rsidR="009D75FA" w:rsidRPr="004A5E4B" w:rsidRDefault="009D75FA" w:rsidP="00E51F7F">
            <w:r w:rsidRPr="004A5E4B">
              <w:t>185</w:t>
            </w:r>
          </w:p>
        </w:tc>
        <w:tc>
          <w:tcPr>
            <w:tcW w:w="1386" w:type="dxa"/>
            <w:noWrap/>
            <w:hideMark/>
          </w:tcPr>
          <w:p w:rsidR="009D75FA" w:rsidRPr="004A5E4B" w:rsidRDefault="009D75FA" w:rsidP="00E51F7F">
            <w:r w:rsidRPr="004A5E4B">
              <w:t>24.86%</w:t>
            </w:r>
          </w:p>
        </w:tc>
        <w:tc>
          <w:tcPr>
            <w:tcW w:w="1260" w:type="dxa"/>
            <w:noWrap/>
            <w:hideMark/>
          </w:tcPr>
          <w:p w:rsidR="009D75FA" w:rsidRPr="004A5E4B" w:rsidRDefault="009D75FA" w:rsidP="00E51F7F">
            <w:r w:rsidRPr="004A5E4B">
              <w:t>9.36%</w:t>
            </w:r>
          </w:p>
        </w:tc>
      </w:tr>
      <w:tr w:rsidR="009D75FA" w:rsidRPr="004A5E4B" w:rsidTr="00E51F7F">
        <w:trPr>
          <w:trHeight w:val="300"/>
        </w:trPr>
        <w:tc>
          <w:tcPr>
            <w:tcW w:w="1575" w:type="dxa"/>
            <w:noWrap/>
            <w:hideMark/>
          </w:tcPr>
          <w:p w:rsidR="009D75FA" w:rsidRPr="00D02D44" w:rsidRDefault="009D75FA" w:rsidP="00E51F7F">
            <w:pPr>
              <w:rPr>
                <w:b/>
                <w:highlight w:val="cyan"/>
              </w:rPr>
            </w:pPr>
            <w:r w:rsidRPr="00D02D44">
              <w:rPr>
                <w:b/>
                <w:highlight w:val="cyan"/>
              </w:rPr>
              <w:t>34</w:t>
            </w:r>
          </w:p>
        </w:tc>
        <w:tc>
          <w:tcPr>
            <w:tcW w:w="3735" w:type="dxa"/>
            <w:noWrap/>
            <w:hideMark/>
          </w:tcPr>
          <w:p w:rsidR="009D75FA" w:rsidRPr="00D02D44" w:rsidRDefault="009D75FA" w:rsidP="00E51F7F">
            <w:pPr>
              <w:rPr>
                <w:b/>
                <w:highlight w:val="cyan"/>
              </w:rPr>
            </w:pPr>
            <w:r w:rsidRPr="00D02D44">
              <w:rPr>
                <w:b/>
                <w:highlight w:val="cyan"/>
              </w:rPr>
              <w:t>/countries/legislation/ *</w:t>
            </w:r>
          </w:p>
        </w:tc>
        <w:tc>
          <w:tcPr>
            <w:tcW w:w="1764" w:type="dxa"/>
            <w:noWrap/>
            <w:hideMark/>
          </w:tcPr>
          <w:p w:rsidR="009D75FA" w:rsidRPr="004A5E4B" w:rsidRDefault="009D75FA" w:rsidP="00E51F7F">
            <w:r w:rsidRPr="004A5E4B">
              <w:t>2,378</w:t>
            </w:r>
          </w:p>
        </w:tc>
        <w:tc>
          <w:tcPr>
            <w:tcW w:w="1496" w:type="dxa"/>
            <w:noWrap/>
            <w:hideMark/>
          </w:tcPr>
          <w:p w:rsidR="009D75FA" w:rsidRPr="004A5E4B" w:rsidRDefault="009D75FA" w:rsidP="00E51F7F">
            <w:r w:rsidRPr="004A5E4B">
              <w:t>1,656</w:t>
            </w:r>
          </w:p>
        </w:tc>
        <w:tc>
          <w:tcPr>
            <w:tcW w:w="1606" w:type="dxa"/>
            <w:noWrap/>
            <w:hideMark/>
          </w:tcPr>
          <w:p w:rsidR="009D75FA" w:rsidRPr="004A5E4B" w:rsidRDefault="009D75FA" w:rsidP="00E51F7F">
            <w:r w:rsidRPr="004A5E4B">
              <w:t>00:01:07</w:t>
            </w:r>
          </w:p>
        </w:tc>
        <w:tc>
          <w:tcPr>
            <w:tcW w:w="1354" w:type="dxa"/>
            <w:noWrap/>
            <w:hideMark/>
          </w:tcPr>
          <w:p w:rsidR="009D75FA" w:rsidRPr="004A5E4B" w:rsidRDefault="009D75FA" w:rsidP="00E51F7F">
            <w:r w:rsidRPr="004A5E4B">
              <w:t>83</w:t>
            </w:r>
          </w:p>
        </w:tc>
        <w:tc>
          <w:tcPr>
            <w:tcW w:w="1386" w:type="dxa"/>
            <w:noWrap/>
            <w:hideMark/>
          </w:tcPr>
          <w:p w:rsidR="009D75FA" w:rsidRPr="004A5E4B" w:rsidRDefault="009D75FA" w:rsidP="00E51F7F">
            <w:r w:rsidRPr="004A5E4B">
              <w:t>30.12%</w:t>
            </w:r>
          </w:p>
        </w:tc>
        <w:tc>
          <w:tcPr>
            <w:tcW w:w="1260" w:type="dxa"/>
            <w:noWrap/>
            <w:hideMark/>
          </w:tcPr>
          <w:p w:rsidR="009D75FA" w:rsidRPr="004A5E4B" w:rsidRDefault="009D75FA" w:rsidP="00E51F7F">
            <w:r w:rsidRPr="004A5E4B">
              <w:t>11.98%</w:t>
            </w:r>
          </w:p>
        </w:tc>
      </w:tr>
      <w:tr w:rsidR="009D75FA" w:rsidRPr="004A5E4B" w:rsidTr="00E51F7F">
        <w:trPr>
          <w:trHeight w:val="300"/>
        </w:trPr>
        <w:tc>
          <w:tcPr>
            <w:tcW w:w="1575" w:type="dxa"/>
            <w:noWrap/>
            <w:hideMark/>
          </w:tcPr>
          <w:p w:rsidR="009D75FA" w:rsidRPr="007818EF" w:rsidRDefault="009D75FA" w:rsidP="00E51F7F">
            <w:pPr>
              <w:rPr>
                <w:b/>
                <w:highlight w:val="lightGray"/>
              </w:rPr>
            </w:pPr>
            <w:r w:rsidRPr="007818EF">
              <w:rPr>
                <w:b/>
                <w:highlight w:val="lightGray"/>
              </w:rPr>
              <w:t>39</w:t>
            </w:r>
          </w:p>
        </w:tc>
        <w:tc>
          <w:tcPr>
            <w:tcW w:w="3735" w:type="dxa"/>
            <w:noWrap/>
            <w:hideMark/>
          </w:tcPr>
          <w:p w:rsidR="009D75FA" w:rsidRPr="007818EF" w:rsidRDefault="009D75FA" w:rsidP="00E51F7F">
            <w:pPr>
              <w:rPr>
                <w:b/>
                <w:highlight w:val="lightGray"/>
              </w:rPr>
            </w:pPr>
            <w:r w:rsidRPr="007818EF">
              <w:rPr>
                <w:b/>
                <w:highlight w:val="lightGray"/>
              </w:rPr>
              <w:t>/countries/</w:t>
            </w:r>
            <w:proofErr w:type="spellStart"/>
            <w:r w:rsidRPr="007818EF">
              <w:rPr>
                <w:b/>
                <w:highlight w:val="lightGray"/>
              </w:rPr>
              <w:t>pestreport</w:t>
            </w:r>
            <w:proofErr w:type="spellEnd"/>
            <w:r w:rsidRPr="007818EF">
              <w:rPr>
                <w:b/>
                <w:highlight w:val="lightGray"/>
              </w:rPr>
              <w:t>/ *</w:t>
            </w:r>
          </w:p>
        </w:tc>
        <w:tc>
          <w:tcPr>
            <w:tcW w:w="1764" w:type="dxa"/>
            <w:noWrap/>
            <w:hideMark/>
          </w:tcPr>
          <w:p w:rsidR="009D75FA" w:rsidRPr="004A5E4B" w:rsidRDefault="009D75FA" w:rsidP="00E51F7F">
            <w:r w:rsidRPr="004A5E4B">
              <w:t>2,135</w:t>
            </w:r>
          </w:p>
        </w:tc>
        <w:tc>
          <w:tcPr>
            <w:tcW w:w="1496" w:type="dxa"/>
            <w:noWrap/>
            <w:hideMark/>
          </w:tcPr>
          <w:p w:rsidR="009D75FA" w:rsidRPr="004A5E4B" w:rsidRDefault="009D75FA" w:rsidP="00E51F7F">
            <w:r w:rsidRPr="004A5E4B">
              <w:t>1,498</w:t>
            </w:r>
          </w:p>
        </w:tc>
        <w:tc>
          <w:tcPr>
            <w:tcW w:w="1606" w:type="dxa"/>
            <w:noWrap/>
            <w:hideMark/>
          </w:tcPr>
          <w:p w:rsidR="009D75FA" w:rsidRPr="004A5E4B" w:rsidRDefault="009D75FA" w:rsidP="00E51F7F">
            <w:r w:rsidRPr="004A5E4B">
              <w:t>00:02:02</w:t>
            </w:r>
          </w:p>
        </w:tc>
        <w:tc>
          <w:tcPr>
            <w:tcW w:w="1354" w:type="dxa"/>
            <w:noWrap/>
            <w:hideMark/>
          </w:tcPr>
          <w:p w:rsidR="009D75FA" w:rsidRPr="004A5E4B" w:rsidRDefault="009D75FA" w:rsidP="00E51F7F">
            <w:r w:rsidRPr="004A5E4B">
              <w:t>346</w:t>
            </w:r>
          </w:p>
        </w:tc>
        <w:tc>
          <w:tcPr>
            <w:tcW w:w="1386" w:type="dxa"/>
            <w:noWrap/>
            <w:hideMark/>
          </w:tcPr>
          <w:p w:rsidR="009D75FA" w:rsidRPr="004A5E4B" w:rsidRDefault="009D75FA" w:rsidP="00E51F7F">
            <w:r w:rsidRPr="004A5E4B">
              <w:t>58.91%</w:t>
            </w:r>
          </w:p>
        </w:tc>
        <w:tc>
          <w:tcPr>
            <w:tcW w:w="1260" w:type="dxa"/>
            <w:noWrap/>
            <w:hideMark/>
          </w:tcPr>
          <w:p w:rsidR="009D75FA" w:rsidRPr="004A5E4B" w:rsidRDefault="009D75FA" w:rsidP="00E51F7F">
            <w:r w:rsidRPr="004A5E4B">
              <w:t>27.45%</w:t>
            </w:r>
          </w:p>
        </w:tc>
      </w:tr>
      <w:tr w:rsidR="009D75FA" w:rsidRPr="004A5E4B" w:rsidTr="00E51F7F">
        <w:trPr>
          <w:trHeight w:val="300"/>
        </w:trPr>
        <w:tc>
          <w:tcPr>
            <w:tcW w:w="1575" w:type="dxa"/>
            <w:noWrap/>
            <w:hideMark/>
          </w:tcPr>
          <w:p w:rsidR="009D75FA" w:rsidRPr="004A5E4B" w:rsidRDefault="009D75FA" w:rsidP="00E51F7F">
            <w:r w:rsidRPr="004A5E4B">
              <w:t>41</w:t>
            </w:r>
          </w:p>
        </w:tc>
        <w:tc>
          <w:tcPr>
            <w:tcW w:w="3735" w:type="dxa"/>
            <w:noWrap/>
            <w:hideMark/>
          </w:tcPr>
          <w:p w:rsidR="009D75FA" w:rsidRPr="004A5E4B" w:rsidRDefault="009D75FA" w:rsidP="00E51F7F">
            <w:r w:rsidRPr="004A5E4B">
              <w:t>/countries/</w:t>
            </w:r>
            <w:proofErr w:type="spellStart"/>
            <w:r w:rsidRPr="004A5E4B">
              <w:t>contactpoints</w:t>
            </w:r>
            <w:proofErr w:type="spellEnd"/>
          </w:p>
        </w:tc>
        <w:tc>
          <w:tcPr>
            <w:tcW w:w="1764" w:type="dxa"/>
            <w:noWrap/>
            <w:hideMark/>
          </w:tcPr>
          <w:p w:rsidR="009D75FA" w:rsidRPr="004A5E4B" w:rsidRDefault="009D75FA" w:rsidP="00E51F7F">
            <w:r w:rsidRPr="004A5E4B">
              <w:t>2,079</w:t>
            </w:r>
          </w:p>
        </w:tc>
        <w:tc>
          <w:tcPr>
            <w:tcW w:w="1496" w:type="dxa"/>
            <w:noWrap/>
            <w:hideMark/>
          </w:tcPr>
          <w:p w:rsidR="009D75FA" w:rsidRPr="004A5E4B" w:rsidRDefault="009D75FA" w:rsidP="00E51F7F">
            <w:r w:rsidRPr="004A5E4B">
              <w:t>1,731</w:t>
            </w:r>
          </w:p>
        </w:tc>
        <w:tc>
          <w:tcPr>
            <w:tcW w:w="1606" w:type="dxa"/>
            <w:noWrap/>
            <w:hideMark/>
          </w:tcPr>
          <w:p w:rsidR="009D75FA" w:rsidRPr="004A5E4B" w:rsidRDefault="009D75FA" w:rsidP="00E51F7F">
            <w:r w:rsidRPr="004A5E4B">
              <w:t>00:02:42</w:t>
            </w:r>
          </w:p>
        </w:tc>
        <w:tc>
          <w:tcPr>
            <w:tcW w:w="1354" w:type="dxa"/>
            <w:noWrap/>
            <w:hideMark/>
          </w:tcPr>
          <w:p w:rsidR="009D75FA" w:rsidRPr="004A5E4B" w:rsidRDefault="009D75FA" w:rsidP="00E51F7F">
            <w:r w:rsidRPr="004A5E4B">
              <w:t>339</w:t>
            </w:r>
          </w:p>
        </w:tc>
        <w:tc>
          <w:tcPr>
            <w:tcW w:w="1386" w:type="dxa"/>
            <w:noWrap/>
            <w:hideMark/>
          </w:tcPr>
          <w:p w:rsidR="009D75FA" w:rsidRPr="004A5E4B" w:rsidRDefault="009D75FA" w:rsidP="00E51F7F">
            <w:r w:rsidRPr="004A5E4B">
              <w:t>62.90%</w:t>
            </w:r>
          </w:p>
        </w:tc>
        <w:tc>
          <w:tcPr>
            <w:tcW w:w="1260" w:type="dxa"/>
            <w:noWrap/>
            <w:hideMark/>
          </w:tcPr>
          <w:p w:rsidR="009D75FA" w:rsidRPr="004A5E4B" w:rsidRDefault="009D75FA" w:rsidP="00E51F7F">
            <w:r w:rsidRPr="004A5E4B">
              <w:t>38.67%</w:t>
            </w:r>
          </w:p>
        </w:tc>
      </w:tr>
      <w:tr w:rsidR="009D75FA" w:rsidRPr="004A5E4B" w:rsidTr="00E51F7F">
        <w:trPr>
          <w:trHeight w:val="300"/>
        </w:trPr>
        <w:tc>
          <w:tcPr>
            <w:tcW w:w="1575" w:type="dxa"/>
            <w:noWrap/>
            <w:hideMark/>
          </w:tcPr>
          <w:p w:rsidR="009D75FA" w:rsidRPr="004A5E4B" w:rsidRDefault="009D75FA" w:rsidP="00E51F7F">
            <w:r w:rsidRPr="004A5E4B">
              <w:t>71</w:t>
            </w:r>
          </w:p>
        </w:tc>
        <w:tc>
          <w:tcPr>
            <w:tcW w:w="3735" w:type="dxa"/>
            <w:noWrap/>
            <w:hideMark/>
          </w:tcPr>
          <w:p w:rsidR="009D75FA" w:rsidRPr="004A5E4B" w:rsidRDefault="009D75FA" w:rsidP="00E51F7F">
            <w:r w:rsidRPr="004A5E4B">
              <w:t>/publications/pest-risk-analysis-quarantine-pests</w:t>
            </w:r>
          </w:p>
        </w:tc>
        <w:tc>
          <w:tcPr>
            <w:tcW w:w="1764" w:type="dxa"/>
            <w:noWrap/>
            <w:hideMark/>
          </w:tcPr>
          <w:p w:rsidR="009D75FA" w:rsidRPr="004A5E4B" w:rsidRDefault="009D75FA" w:rsidP="00E51F7F">
            <w:r w:rsidRPr="004A5E4B">
              <w:t>1,334</w:t>
            </w:r>
          </w:p>
        </w:tc>
        <w:tc>
          <w:tcPr>
            <w:tcW w:w="1496" w:type="dxa"/>
            <w:noWrap/>
            <w:hideMark/>
          </w:tcPr>
          <w:p w:rsidR="009D75FA" w:rsidRPr="004A5E4B" w:rsidRDefault="009D75FA" w:rsidP="00E51F7F">
            <w:r w:rsidRPr="004A5E4B">
              <w:t>880</w:t>
            </w:r>
          </w:p>
        </w:tc>
        <w:tc>
          <w:tcPr>
            <w:tcW w:w="1606" w:type="dxa"/>
            <w:noWrap/>
            <w:hideMark/>
          </w:tcPr>
          <w:p w:rsidR="009D75FA" w:rsidRPr="004A5E4B" w:rsidRDefault="009D75FA" w:rsidP="00E51F7F">
            <w:r w:rsidRPr="004A5E4B">
              <w:t>00:02:15</w:t>
            </w:r>
          </w:p>
        </w:tc>
        <w:tc>
          <w:tcPr>
            <w:tcW w:w="1354" w:type="dxa"/>
            <w:noWrap/>
            <w:hideMark/>
          </w:tcPr>
          <w:p w:rsidR="009D75FA" w:rsidRPr="004A5E4B" w:rsidRDefault="009D75FA" w:rsidP="00E51F7F">
            <w:r w:rsidRPr="004A5E4B">
              <w:t>123</w:t>
            </w:r>
          </w:p>
        </w:tc>
        <w:tc>
          <w:tcPr>
            <w:tcW w:w="1386" w:type="dxa"/>
            <w:noWrap/>
            <w:hideMark/>
          </w:tcPr>
          <w:p w:rsidR="009D75FA" w:rsidRPr="004A5E4B" w:rsidRDefault="009D75FA" w:rsidP="00E51F7F">
            <w:r w:rsidRPr="004A5E4B">
              <w:t>34.15%</w:t>
            </w:r>
          </w:p>
        </w:tc>
        <w:tc>
          <w:tcPr>
            <w:tcW w:w="1260" w:type="dxa"/>
            <w:noWrap/>
            <w:hideMark/>
          </w:tcPr>
          <w:p w:rsidR="009D75FA" w:rsidRPr="004A5E4B" w:rsidRDefault="009D75FA" w:rsidP="00E51F7F">
            <w:r w:rsidRPr="004A5E4B">
              <w:t>30.43%</w:t>
            </w:r>
          </w:p>
        </w:tc>
      </w:tr>
      <w:tr w:rsidR="009D75FA" w:rsidRPr="004A5E4B" w:rsidTr="00E51F7F">
        <w:trPr>
          <w:trHeight w:val="300"/>
        </w:trPr>
        <w:tc>
          <w:tcPr>
            <w:tcW w:w="1575" w:type="dxa"/>
            <w:noWrap/>
            <w:hideMark/>
          </w:tcPr>
          <w:p w:rsidR="009D75FA" w:rsidRPr="004A5E4B" w:rsidRDefault="009D75FA" w:rsidP="00E51F7F">
            <w:r w:rsidRPr="004A5E4B">
              <w:t>72</w:t>
            </w:r>
          </w:p>
        </w:tc>
        <w:tc>
          <w:tcPr>
            <w:tcW w:w="3735" w:type="dxa"/>
            <w:noWrap/>
            <w:hideMark/>
          </w:tcPr>
          <w:p w:rsidR="009D75FA" w:rsidRPr="006B083D" w:rsidRDefault="009D75FA" w:rsidP="00E51F7F">
            <w:r w:rsidRPr="006B083D">
              <w:t>/countries/legislation</w:t>
            </w:r>
          </w:p>
        </w:tc>
        <w:tc>
          <w:tcPr>
            <w:tcW w:w="1764" w:type="dxa"/>
            <w:noWrap/>
            <w:hideMark/>
          </w:tcPr>
          <w:p w:rsidR="009D75FA" w:rsidRPr="004A5E4B" w:rsidRDefault="009D75FA" w:rsidP="00E51F7F">
            <w:r w:rsidRPr="004A5E4B">
              <w:t>1,294</w:t>
            </w:r>
          </w:p>
        </w:tc>
        <w:tc>
          <w:tcPr>
            <w:tcW w:w="1496" w:type="dxa"/>
            <w:noWrap/>
            <w:hideMark/>
          </w:tcPr>
          <w:p w:rsidR="009D75FA" w:rsidRPr="004A5E4B" w:rsidRDefault="009D75FA" w:rsidP="00E51F7F">
            <w:r w:rsidRPr="004A5E4B">
              <w:t>833</w:t>
            </w:r>
          </w:p>
        </w:tc>
        <w:tc>
          <w:tcPr>
            <w:tcW w:w="1606" w:type="dxa"/>
            <w:noWrap/>
            <w:hideMark/>
          </w:tcPr>
          <w:p w:rsidR="009D75FA" w:rsidRPr="004A5E4B" w:rsidRDefault="009D75FA" w:rsidP="00E51F7F">
            <w:r w:rsidRPr="004A5E4B">
              <w:t>00:01:31</w:t>
            </w:r>
          </w:p>
        </w:tc>
        <w:tc>
          <w:tcPr>
            <w:tcW w:w="1354" w:type="dxa"/>
            <w:noWrap/>
            <w:hideMark/>
          </w:tcPr>
          <w:p w:rsidR="009D75FA" w:rsidRPr="004A5E4B" w:rsidRDefault="009D75FA" w:rsidP="00E51F7F">
            <w:r w:rsidRPr="004A5E4B">
              <w:t>76</w:t>
            </w:r>
          </w:p>
        </w:tc>
        <w:tc>
          <w:tcPr>
            <w:tcW w:w="1386" w:type="dxa"/>
            <w:noWrap/>
            <w:hideMark/>
          </w:tcPr>
          <w:p w:rsidR="009D75FA" w:rsidRPr="004A5E4B" w:rsidRDefault="009D75FA" w:rsidP="00E51F7F">
            <w:r w:rsidRPr="004A5E4B">
              <w:t>44.00%</w:t>
            </w:r>
          </w:p>
        </w:tc>
        <w:tc>
          <w:tcPr>
            <w:tcW w:w="1260" w:type="dxa"/>
            <w:noWrap/>
            <w:hideMark/>
          </w:tcPr>
          <w:p w:rsidR="009D75FA" w:rsidRPr="004A5E4B" w:rsidRDefault="009D75FA" w:rsidP="00E51F7F">
            <w:r w:rsidRPr="004A5E4B">
              <w:t>13.60%</w:t>
            </w:r>
          </w:p>
        </w:tc>
      </w:tr>
      <w:tr w:rsidR="009D75FA" w:rsidRPr="004A5E4B" w:rsidTr="00E51F7F">
        <w:trPr>
          <w:trHeight w:val="300"/>
        </w:trPr>
        <w:tc>
          <w:tcPr>
            <w:tcW w:w="1575" w:type="dxa"/>
            <w:noWrap/>
            <w:hideMark/>
          </w:tcPr>
          <w:p w:rsidR="009D75FA" w:rsidRPr="004A5E4B" w:rsidRDefault="009D75FA" w:rsidP="00E51F7F">
            <w:r w:rsidRPr="004A5E4B">
              <w:t>74</w:t>
            </w:r>
          </w:p>
        </w:tc>
        <w:tc>
          <w:tcPr>
            <w:tcW w:w="3735" w:type="dxa"/>
            <w:noWrap/>
            <w:hideMark/>
          </w:tcPr>
          <w:p w:rsidR="009D75FA" w:rsidRPr="004A5E4B" w:rsidRDefault="009D75FA" w:rsidP="00E51F7F">
            <w:r w:rsidRPr="004A5E4B">
              <w:t>/countries/</w:t>
            </w:r>
            <w:proofErr w:type="spellStart"/>
            <w:r w:rsidRPr="004A5E4B">
              <w:t>pestreport</w:t>
            </w:r>
            <w:proofErr w:type="spellEnd"/>
          </w:p>
        </w:tc>
        <w:tc>
          <w:tcPr>
            <w:tcW w:w="1764" w:type="dxa"/>
            <w:noWrap/>
            <w:hideMark/>
          </w:tcPr>
          <w:p w:rsidR="009D75FA" w:rsidRPr="004A5E4B" w:rsidRDefault="009D75FA" w:rsidP="00E51F7F">
            <w:r w:rsidRPr="004A5E4B">
              <w:t>1,266</w:t>
            </w:r>
          </w:p>
        </w:tc>
        <w:tc>
          <w:tcPr>
            <w:tcW w:w="1496" w:type="dxa"/>
            <w:noWrap/>
            <w:hideMark/>
          </w:tcPr>
          <w:p w:rsidR="009D75FA" w:rsidRPr="004A5E4B" w:rsidRDefault="009D75FA" w:rsidP="00E51F7F">
            <w:r w:rsidRPr="004A5E4B">
              <w:t>558</w:t>
            </w:r>
          </w:p>
        </w:tc>
        <w:tc>
          <w:tcPr>
            <w:tcW w:w="1606" w:type="dxa"/>
            <w:noWrap/>
            <w:hideMark/>
          </w:tcPr>
          <w:p w:rsidR="009D75FA" w:rsidRPr="004A5E4B" w:rsidRDefault="009D75FA" w:rsidP="00E51F7F">
            <w:r w:rsidRPr="004A5E4B">
              <w:t>00:02:15</w:t>
            </w:r>
          </w:p>
        </w:tc>
        <w:tc>
          <w:tcPr>
            <w:tcW w:w="1354" w:type="dxa"/>
            <w:noWrap/>
            <w:hideMark/>
          </w:tcPr>
          <w:p w:rsidR="009D75FA" w:rsidRPr="004A5E4B" w:rsidRDefault="009D75FA" w:rsidP="00E51F7F">
            <w:r w:rsidRPr="004A5E4B">
              <w:t>100</w:t>
            </w:r>
          </w:p>
        </w:tc>
        <w:tc>
          <w:tcPr>
            <w:tcW w:w="1386" w:type="dxa"/>
            <w:noWrap/>
            <w:hideMark/>
          </w:tcPr>
          <w:p w:rsidR="009D75FA" w:rsidRPr="004A5E4B" w:rsidRDefault="009D75FA" w:rsidP="00E51F7F">
            <w:r w:rsidRPr="004A5E4B">
              <w:t>38.38%</w:t>
            </w:r>
          </w:p>
        </w:tc>
        <w:tc>
          <w:tcPr>
            <w:tcW w:w="1260" w:type="dxa"/>
            <w:noWrap/>
            <w:hideMark/>
          </w:tcPr>
          <w:p w:rsidR="009D75FA" w:rsidRPr="004A5E4B" w:rsidRDefault="009D75FA" w:rsidP="00E51F7F">
            <w:r w:rsidRPr="004A5E4B">
              <w:t>12.40%</w:t>
            </w:r>
          </w:p>
        </w:tc>
      </w:tr>
      <w:tr w:rsidR="009D75FA" w:rsidRPr="004A5E4B" w:rsidTr="00E51F7F">
        <w:trPr>
          <w:trHeight w:val="300"/>
        </w:trPr>
        <w:tc>
          <w:tcPr>
            <w:tcW w:w="1575" w:type="dxa"/>
            <w:noWrap/>
            <w:hideMark/>
          </w:tcPr>
          <w:p w:rsidR="009D75FA" w:rsidRPr="004A5E4B" w:rsidRDefault="009D75FA" w:rsidP="00E51F7F">
            <w:r w:rsidRPr="004A5E4B">
              <w:t>99</w:t>
            </w:r>
          </w:p>
        </w:tc>
        <w:tc>
          <w:tcPr>
            <w:tcW w:w="3735" w:type="dxa"/>
            <w:noWrap/>
            <w:hideMark/>
          </w:tcPr>
          <w:p w:rsidR="009D75FA" w:rsidRPr="004A5E4B" w:rsidRDefault="009D75FA" w:rsidP="00E51F7F">
            <w:r w:rsidRPr="004A5E4B">
              <w:t>/countries/</w:t>
            </w:r>
            <w:proofErr w:type="spellStart"/>
            <w:r w:rsidRPr="004A5E4B">
              <w:t>regulatedpests</w:t>
            </w:r>
            <w:proofErr w:type="spellEnd"/>
          </w:p>
        </w:tc>
        <w:tc>
          <w:tcPr>
            <w:tcW w:w="1764" w:type="dxa"/>
            <w:noWrap/>
            <w:hideMark/>
          </w:tcPr>
          <w:p w:rsidR="009D75FA" w:rsidRPr="004A5E4B" w:rsidRDefault="009D75FA" w:rsidP="00E51F7F">
            <w:r w:rsidRPr="004A5E4B">
              <w:t>1,048</w:t>
            </w:r>
          </w:p>
        </w:tc>
        <w:tc>
          <w:tcPr>
            <w:tcW w:w="1496" w:type="dxa"/>
            <w:noWrap/>
            <w:hideMark/>
          </w:tcPr>
          <w:p w:rsidR="009D75FA" w:rsidRPr="004A5E4B" w:rsidRDefault="009D75FA" w:rsidP="00E51F7F">
            <w:r w:rsidRPr="004A5E4B">
              <w:t>541</w:t>
            </w:r>
          </w:p>
        </w:tc>
        <w:tc>
          <w:tcPr>
            <w:tcW w:w="1606" w:type="dxa"/>
            <w:noWrap/>
            <w:hideMark/>
          </w:tcPr>
          <w:p w:rsidR="009D75FA" w:rsidRPr="004A5E4B" w:rsidRDefault="009D75FA" w:rsidP="00E51F7F">
            <w:r w:rsidRPr="004A5E4B">
              <w:t>00:00:52</w:t>
            </w:r>
          </w:p>
        </w:tc>
        <w:tc>
          <w:tcPr>
            <w:tcW w:w="1354" w:type="dxa"/>
            <w:noWrap/>
            <w:hideMark/>
          </w:tcPr>
          <w:p w:rsidR="009D75FA" w:rsidRPr="004A5E4B" w:rsidRDefault="009D75FA" w:rsidP="00E51F7F">
            <w:r w:rsidRPr="004A5E4B">
              <w:t>48</w:t>
            </w:r>
          </w:p>
        </w:tc>
        <w:tc>
          <w:tcPr>
            <w:tcW w:w="1386" w:type="dxa"/>
            <w:noWrap/>
            <w:hideMark/>
          </w:tcPr>
          <w:p w:rsidR="009D75FA" w:rsidRPr="004A5E4B" w:rsidRDefault="009D75FA" w:rsidP="00E51F7F">
            <w:r w:rsidRPr="004A5E4B">
              <w:t>19.15%</w:t>
            </w:r>
          </w:p>
        </w:tc>
        <w:tc>
          <w:tcPr>
            <w:tcW w:w="1260" w:type="dxa"/>
            <w:noWrap/>
            <w:hideMark/>
          </w:tcPr>
          <w:p w:rsidR="009D75FA" w:rsidRPr="004A5E4B" w:rsidRDefault="009D75FA" w:rsidP="00E51F7F">
            <w:r w:rsidRPr="004A5E4B">
              <w:t>7.16%</w:t>
            </w:r>
          </w:p>
        </w:tc>
      </w:tr>
      <w:tr w:rsidR="009D75FA" w:rsidRPr="004A5E4B" w:rsidTr="00E51F7F">
        <w:trPr>
          <w:trHeight w:val="300"/>
        </w:trPr>
        <w:tc>
          <w:tcPr>
            <w:tcW w:w="1575" w:type="dxa"/>
            <w:noWrap/>
            <w:hideMark/>
          </w:tcPr>
          <w:p w:rsidR="009D75FA" w:rsidRPr="004A5E4B" w:rsidRDefault="009D75FA" w:rsidP="00E51F7F"/>
        </w:tc>
        <w:tc>
          <w:tcPr>
            <w:tcW w:w="3735" w:type="dxa"/>
            <w:noWrap/>
            <w:hideMark/>
          </w:tcPr>
          <w:p w:rsidR="009D75FA" w:rsidRPr="004A5E4B" w:rsidRDefault="009D75FA" w:rsidP="00E51F7F">
            <w:r w:rsidRPr="004A5E4B">
              <w:t>Total (in numbers)/average (in minutes or %)</w:t>
            </w:r>
          </w:p>
        </w:tc>
        <w:tc>
          <w:tcPr>
            <w:tcW w:w="1764" w:type="dxa"/>
            <w:noWrap/>
            <w:hideMark/>
          </w:tcPr>
          <w:p w:rsidR="009D75FA" w:rsidRPr="004A5E4B" w:rsidRDefault="009D75FA" w:rsidP="00E51F7F">
            <w:r w:rsidRPr="004A5E4B">
              <w:t>19,778</w:t>
            </w:r>
          </w:p>
        </w:tc>
        <w:tc>
          <w:tcPr>
            <w:tcW w:w="1496" w:type="dxa"/>
            <w:noWrap/>
            <w:hideMark/>
          </w:tcPr>
          <w:p w:rsidR="009D75FA" w:rsidRPr="004A5E4B" w:rsidRDefault="009D75FA" w:rsidP="00E51F7F">
            <w:r w:rsidRPr="004A5E4B">
              <w:t>13,881</w:t>
            </w:r>
          </w:p>
        </w:tc>
        <w:tc>
          <w:tcPr>
            <w:tcW w:w="1606" w:type="dxa"/>
            <w:noWrap/>
            <w:hideMark/>
          </w:tcPr>
          <w:p w:rsidR="009D75FA" w:rsidRPr="004A5E4B" w:rsidRDefault="009D75FA" w:rsidP="00E51F7F">
            <w:r w:rsidRPr="004A5E4B">
              <w:t>00:01:50</w:t>
            </w:r>
          </w:p>
        </w:tc>
        <w:tc>
          <w:tcPr>
            <w:tcW w:w="1354" w:type="dxa"/>
            <w:noWrap/>
            <w:hideMark/>
          </w:tcPr>
          <w:p w:rsidR="009D75FA" w:rsidRPr="004A5E4B" w:rsidRDefault="009D75FA" w:rsidP="00E51F7F">
            <w:r w:rsidRPr="004A5E4B">
              <w:t>3,462</w:t>
            </w:r>
          </w:p>
        </w:tc>
        <w:tc>
          <w:tcPr>
            <w:tcW w:w="1386" w:type="dxa"/>
            <w:noWrap/>
            <w:hideMark/>
          </w:tcPr>
          <w:p w:rsidR="009D75FA" w:rsidRPr="004A5E4B" w:rsidRDefault="009D75FA" w:rsidP="00E51F7F">
            <w:r w:rsidRPr="004A5E4B">
              <w:t>42.51%</w:t>
            </w:r>
          </w:p>
        </w:tc>
        <w:tc>
          <w:tcPr>
            <w:tcW w:w="1260" w:type="dxa"/>
            <w:noWrap/>
            <w:hideMark/>
          </w:tcPr>
          <w:p w:rsidR="009D75FA" w:rsidRPr="004A5E4B" w:rsidRDefault="009D75FA" w:rsidP="00E51F7F">
            <w:r w:rsidRPr="004A5E4B">
              <w:t>22.39%</w:t>
            </w:r>
          </w:p>
        </w:tc>
      </w:tr>
    </w:tbl>
    <w:p w:rsidR="009D75FA" w:rsidRPr="00D5732B" w:rsidRDefault="009D75FA" w:rsidP="009D75FA">
      <w:pPr>
        <w:rPr>
          <w:b/>
        </w:rPr>
      </w:pPr>
      <w:r w:rsidRPr="00D5732B">
        <w:rPr>
          <w:b/>
        </w:rPr>
        <w:t>* More detailed analysis on the following pages</w:t>
      </w:r>
    </w:p>
    <w:p w:rsidR="009D75FA" w:rsidRDefault="009D75FA"/>
    <w:p w:rsidR="009D75FA" w:rsidRDefault="009D75FA"/>
    <w:p w:rsidR="00C81D6D" w:rsidRDefault="00C81D6D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5"/>
        <w:gridCol w:w="3735"/>
      </w:tblGrid>
      <w:tr w:rsidR="00C71585" w:rsidRPr="00C71585" w:rsidTr="00E51F7F">
        <w:trPr>
          <w:trHeight w:val="300"/>
        </w:trPr>
        <w:tc>
          <w:tcPr>
            <w:tcW w:w="1575" w:type="dxa"/>
            <w:noWrap/>
            <w:hideMark/>
          </w:tcPr>
          <w:p w:rsidR="00C71585" w:rsidRPr="00FE047D" w:rsidRDefault="00C71585" w:rsidP="00C71585">
            <w:pPr>
              <w:spacing w:after="200" w:line="276" w:lineRule="auto"/>
              <w:rPr>
                <w:b/>
                <w:highlight w:val="yellow"/>
              </w:rPr>
            </w:pPr>
            <w:r w:rsidRPr="00FE047D">
              <w:rPr>
                <w:b/>
                <w:highlight w:val="yellow"/>
              </w:rPr>
              <w:lastRenderedPageBreak/>
              <w:t>15</w:t>
            </w:r>
          </w:p>
        </w:tc>
        <w:tc>
          <w:tcPr>
            <w:tcW w:w="3735" w:type="dxa"/>
            <w:noWrap/>
            <w:hideMark/>
          </w:tcPr>
          <w:p w:rsidR="00C71585" w:rsidRPr="00FE047D" w:rsidRDefault="00C71585" w:rsidP="00C71585">
            <w:pPr>
              <w:spacing w:after="200" w:line="276" w:lineRule="auto"/>
              <w:rPr>
                <w:b/>
                <w:highlight w:val="yellow"/>
              </w:rPr>
            </w:pPr>
            <w:r w:rsidRPr="00FE047D">
              <w:rPr>
                <w:b/>
                <w:highlight w:val="yellow"/>
              </w:rPr>
              <w:t>/countries/</w:t>
            </w:r>
            <w:proofErr w:type="spellStart"/>
            <w:r w:rsidRPr="00FE047D">
              <w:rPr>
                <w:b/>
                <w:highlight w:val="yellow"/>
              </w:rPr>
              <w:t>contactpoints</w:t>
            </w:r>
            <w:proofErr w:type="spellEnd"/>
            <w:r w:rsidRPr="00FE047D">
              <w:rPr>
                <w:b/>
                <w:highlight w:val="yellow"/>
              </w:rPr>
              <w:t>/</w:t>
            </w:r>
          </w:p>
        </w:tc>
      </w:tr>
    </w:tbl>
    <w:p w:rsidR="00C81D6D" w:rsidRPr="00300577" w:rsidRDefault="00083D49" w:rsidP="00083D49">
      <w:pPr>
        <w:jc w:val="center"/>
        <w:rPr>
          <w:b/>
        </w:rPr>
      </w:pPr>
      <w:r w:rsidRPr="00083D49">
        <w:rPr>
          <w:b/>
          <w:highlight w:val="yellow"/>
        </w:rPr>
        <w:t>More detailed analysis of the contact points page (see page</w:t>
      </w:r>
      <w:r>
        <w:rPr>
          <w:b/>
          <w:highlight w:val="yellow"/>
        </w:rPr>
        <w:t>s</w:t>
      </w:r>
      <w:r w:rsidRPr="00083D49">
        <w:rPr>
          <w:b/>
          <w:highlight w:val="yellow"/>
        </w:rPr>
        <w:t xml:space="preserve"> no. 15-26)</w:t>
      </w:r>
    </w:p>
    <w:p w:rsidR="00C81D6D" w:rsidRDefault="00C81D6D">
      <w:r>
        <w:rPr>
          <w:noProof/>
          <w:lang w:eastAsia="en-GB"/>
        </w:rPr>
        <w:drawing>
          <wp:inline distT="0" distB="0" distL="0" distR="0">
            <wp:extent cx="8865870" cy="1765300"/>
            <wp:effectExtent l="0" t="0" r="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5870" cy="176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1DCB" w:rsidRDefault="00821DCB"/>
    <w:p w:rsidR="00C81D6D" w:rsidRDefault="00C81D6D">
      <w:r>
        <w:rPr>
          <w:noProof/>
          <w:lang w:eastAsia="en-GB"/>
        </w:rPr>
        <w:drawing>
          <wp:inline distT="0" distB="0" distL="0" distR="0">
            <wp:extent cx="8571230" cy="1590040"/>
            <wp:effectExtent l="0" t="0" r="127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1230" cy="159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4C97" w:rsidRDefault="00BE4C97"/>
    <w:p w:rsidR="00264532" w:rsidRDefault="00264532">
      <w:r>
        <w:rPr>
          <w:noProof/>
          <w:lang w:eastAsia="en-GB"/>
        </w:rPr>
        <w:lastRenderedPageBreak/>
        <w:drawing>
          <wp:inline distT="0" distB="0" distL="0" distR="0">
            <wp:extent cx="8857615" cy="3641725"/>
            <wp:effectExtent l="0" t="0" r="63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364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617" w:rsidRDefault="00C17617"/>
    <w:p w:rsidR="00C17617" w:rsidRDefault="00C17617">
      <w:r>
        <w:rPr>
          <w:noProof/>
          <w:lang w:eastAsia="en-GB"/>
        </w:rPr>
        <w:lastRenderedPageBreak/>
        <w:drawing>
          <wp:inline distT="0" distB="0" distL="0" distR="0">
            <wp:extent cx="8857615" cy="4246245"/>
            <wp:effectExtent l="0" t="0" r="635" b="190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24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7E7A" w:rsidRDefault="00727E7A"/>
    <w:p w:rsidR="00727E7A" w:rsidRDefault="00727E7A">
      <w:r>
        <w:rPr>
          <w:noProof/>
          <w:lang w:eastAsia="en-GB"/>
        </w:rPr>
        <w:lastRenderedPageBreak/>
        <w:drawing>
          <wp:inline distT="0" distB="0" distL="0" distR="0">
            <wp:extent cx="8857615" cy="4237990"/>
            <wp:effectExtent l="0" t="0" r="63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23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205" w:rsidRDefault="006B0205"/>
    <w:p w:rsidR="00FE4D87" w:rsidRDefault="00D33AB9">
      <w:r>
        <w:rPr>
          <w:noProof/>
          <w:lang w:eastAsia="en-GB"/>
        </w:rPr>
        <w:lastRenderedPageBreak/>
        <w:drawing>
          <wp:inline distT="0" distB="0" distL="0" distR="0">
            <wp:extent cx="8857615" cy="3068955"/>
            <wp:effectExtent l="0" t="0" r="63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306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6CFF">
        <w:rPr>
          <w:noProof/>
          <w:lang w:eastAsia="en-GB"/>
        </w:rPr>
        <w:lastRenderedPageBreak/>
        <w:drawing>
          <wp:inline distT="0" distB="0" distL="0" distR="0">
            <wp:extent cx="8857615" cy="4253865"/>
            <wp:effectExtent l="0" t="0" r="63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25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D87" w:rsidRDefault="00FE4D87">
      <w:r>
        <w:rPr>
          <w:noProof/>
          <w:lang w:eastAsia="en-GB"/>
        </w:rPr>
        <w:lastRenderedPageBreak/>
        <w:drawing>
          <wp:inline distT="0" distB="0" distL="0" distR="0" wp14:anchorId="0C331F16" wp14:editId="203C3C1A">
            <wp:extent cx="8857615" cy="4269740"/>
            <wp:effectExtent l="0" t="0" r="63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26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A70" w:rsidRDefault="00B04A70"/>
    <w:p w:rsidR="00B04A70" w:rsidRDefault="00B04A70">
      <w:r>
        <w:rPr>
          <w:noProof/>
          <w:lang w:eastAsia="en-GB"/>
        </w:rPr>
        <w:lastRenderedPageBreak/>
        <w:drawing>
          <wp:inline distT="0" distB="0" distL="0" distR="0" wp14:anchorId="1092AFF6" wp14:editId="66753094">
            <wp:extent cx="8857615" cy="4253865"/>
            <wp:effectExtent l="0" t="0" r="63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25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28A3" w:rsidRDefault="00755940">
      <w:r>
        <w:rPr>
          <w:noProof/>
          <w:lang w:eastAsia="en-GB"/>
        </w:rPr>
        <w:lastRenderedPageBreak/>
        <w:drawing>
          <wp:inline distT="0" distB="0" distL="0" distR="0">
            <wp:extent cx="8857615" cy="2170430"/>
            <wp:effectExtent l="0" t="0" r="635" b="127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217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43F" w:rsidRDefault="00F5543F">
      <w:r>
        <w:rPr>
          <w:noProof/>
          <w:lang w:eastAsia="en-GB"/>
        </w:rPr>
        <w:lastRenderedPageBreak/>
        <w:drawing>
          <wp:inline distT="0" distB="0" distL="0" distR="0">
            <wp:extent cx="8857615" cy="3928110"/>
            <wp:effectExtent l="0" t="0" r="635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392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143F" w:rsidRDefault="009C143F">
      <w:r>
        <w:rPr>
          <w:noProof/>
          <w:lang w:eastAsia="en-GB"/>
        </w:rPr>
        <w:lastRenderedPageBreak/>
        <w:drawing>
          <wp:inline distT="0" distB="0" distL="0" distR="0">
            <wp:extent cx="8865870" cy="186880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5870" cy="186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202A">
        <w:rPr>
          <w:noProof/>
          <w:lang w:eastAsia="en-GB"/>
        </w:rPr>
        <w:lastRenderedPageBreak/>
        <w:drawing>
          <wp:inline distT="0" distB="0" distL="0" distR="0">
            <wp:extent cx="8857615" cy="4246245"/>
            <wp:effectExtent l="0" t="0" r="635" b="190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24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F73" w:rsidRDefault="00A91F73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5"/>
        <w:gridCol w:w="3735"/>
      </w:tblGrid>
      <w:tr w:rsidR="00A91F73" w:rsidRPr="00B9086A" w:rsidTr="00E51F7F">
        <w:trPr>
          <w:trHeight w:val="300"/>
        </w:trPr>
        <w:tc>
          <w:tcPr>
            <w:tcW w:w="1575" w:type="dxa"/>
            <w:noWrap/>
            <w:hideMark/>
          </w:tcPr>
          <w:p w:rsidR="00A91F73" w:rsidRPr="00FE047D" w:rsidRDefault="00A91F73" w:rsidP="00E51F7F">
            <w:pPr>
              <w:rPr>
                <w:b/>
                <w:highlight w:val="green"/>
              </w:rPr>
            </w:pPr>
            <w:r w:rsidRPr="00FE047D">
              <w:rPr>
                <w:b/>
                <w:highlight w:val="green"/>
              </w:rPr>
              <w:lastRenderedPageBreak/>
              <w:t>27</w:t>
            </w:r>
          </w:p>
        </w:tc>
        <w:tc>
          <w:tcPr>
            <w:tcW w:w="3735" w:type="dxa"/>
            <w:noWrap/>
            <w:hideMark/>
          </w:tcPr>
          <w:p w:rsidR="00A91F73" w:rsidRPr="00FE047D" w:rsidRDefault="00A91F73" w:rsidP="00E51F7F">
            <w:pPr>
              <w:rPr>
                <w:b/>
                <w:highlight w:val="green"/>
              </w:rPr>
            </w:pPr>
            <w:r w:rsidRPr="00FE047D">
              <w:rPr>
                <w:b/>
                <w:highlight w:val="green"/>
              </w:rPr>
              <w:t>/countries/</w:t>
            </w:r>
            <w:proofErr w:type="spellStart"/>
            <w:r w:rsidRPr="00FE047D">
              <w:rPr>
                <w:b/>
                <w:highlight w:val="green"/>
              </w:rPr>
              <w:t>regulatedpests</w:t>
            </w:r>
            <w:proofErr w:type="spellEnd"/>
            <w:r w:rsidRPr="00FE047D">
              <w:rPr>
                <w:b/>
                <w:highlight w:val="green"/>
              </w:rPr>
              <w:t>/ *</w:t>
            </w:r>
          </w:p>
        </w:tc>
      </w:tr>
    </w:tbl>
    <w:p w:rsidR="005E6B2A" w:rsidRDefault="005E6B2A" w:rsidP="005E6B2A">
      <w:pPr>
        <w:jc w:val="center"/>
        <w:rPr>
          <w:b/>
          <w:highlight w:val="yellow"/>
        </w:rPr>
      </w:pPr>
    </w:p>
    <w:p w:rsidR="005E6B2A" w:rsidRPr="00300577" w:rsidRDefault="005E6B2A" w:rsidP="005E6B2A">
      <w:pPr>
        <w:jc w:val="center"/>
        <w:rPr>
          <w:b/>
        </w:rPr>
      </w:pPr>
      <w:r w:rsidRPr="005E6B2A">
        <w:rPr>
          <w:b/>
          <w:highlight w:val="green"/>
        </w:rPr>
        <w:t xml:space="preserve">More detailed analysis of the </w:t>
      </w:r>
      <w:r w:rsidR="00B713A7">
        <w:rPr>
          <w:b/>
          <w:highlight w:val="green"/>
        </w:rPr>
        <w:t>regulated pest</w:t>
      </w:r>
      <w:r w:rsidRPr="005E6B2A">
        <w:rPr>
          <w:b/>
          <w:highlight w:val="green"/>
        </w:rPr>
        <w:t xml:space="preserve"> page (see pages no. </w:t>
      </w:r>
      <w:r>
        <w:rPr>
          <w:b/>
          <w:highlight w:val="green"/>
        </w:rPr>
        <w:t>27</w:t>
      </w:r>
      <w:r w:rsidRPr="005E6B2A">
        <w:rPr>
          <w:b/>
          <w:highlight w:val="green"/>
        </w:rPr>
        <w:t>-</w:t>
      </w:r>
      <w:r>
        <w:rPr>
          <w:b/>
          <w:highlight w:val="green"/>
        </w:rPr>
        <w:t>38</w:t>
      </w:r>
      <w:r w:rsidRPr="005E6B2A">
        <w:rPr>
          <w:b/>
          <w:highlight w:val="green"/>
        </w:rPr>
        <w:t>)</w:t>
      </w:r>
    </w:p>
    <w:p w:rsidR="005E6B2A" w:rsidRDefault="005E6B2A"/>
    <w:p w:rsidR="00B8739B" w:rsidRDefault="00B8739B">
      <w:r>
        <w:rPr>
          <w:noProof/>
          <w:lang w:eastAsia="en-GB"/>
        </w:rPr>
        <w:drawing>
          <wp:inline distT="0" distB="0" distL="0" distR="0">
            <wp:extent cx="8865870" cy="21386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5870" cy="213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739B" w:rsidRDefault="00B8739B">
      <w:r>
        <w:rPr>
          <w:noProof/>
          <w:lang w:eastAsia="en-GB"/>
        </w:rPr>
        <w:drawing>
          <wp:inline distT="0" distB="0" distL="0" distR="0">
            <wp:extent cx="8539480" cy="1598295"/>
            <wp:effectExtent l="0" t="0" r="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9480" cy="159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3822" w:rsidRDefault="00333822">
      <w:r>
        <w:rPr>
          <w:noProof/>
          <w:lang w:eastAsia="en-GB"/>
        </w:rPr>
        <w:lastRenderedPageBreak/>
        <w:drawing>
          <wp:inline distT="0" distB="0" distL="0" distR="0">
            <wp:extent cx="8865870" cy="4969510"/>
            <wp:effectExtent l="0" t="0" r="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5870" cy="496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1D03" w:rsidRDefault="00431D03"/>
    <w:p w:rsidR="00431D03" w:rsidRDefault="00431D03">
      <w:r>
        <w:rPr>
          <w:noProof/>
          <w:lang w:eastAsia="en-GB"/>
        </w:rPr>
        <w:lastRenderedPageBreak/>
        <w:drawing>
          <wp:inline distT="0" distB="0" distL="0" distR="0">
            <wp:extent cx="8865870" cy="430974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5870" cy="430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11A8" w:rsidRDefault="006D11A8">
      <w:r>
        <w:rPr>
          <w:noProof/>
          <w:lang w:eastAsia="en-GB"/>
        </w:rPr>
        <w:lastRenderedPageBreak/>
        <w:drawing>
          <wp:inline distT="0" distB="0" distL="0" distR="0">
            <wp:extent cx="8857615" cy="4373245"/>
            <wp:effectExtent l="0" t="0" r="635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37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4B3" w:rsidRDefault="005D24B3"/>
    <w:p w:rsidR="00A433B3" w:rsidRDefault="00A433B3"/>
    <w:p w:rsidR="004571A2" w:rsidRDefault="004571A2"/>
    <w:p w:rsidR="00585AA7" w:rsidRDefault="00585AA7">
      <w:r>
        <w:rPr>
          <w:noProof/>
          <w:lang w:eastAsia="en-GB"/>
        </w:rPr>
        <w:lastRenderedPageBreak/>
        <w:drawing>
          <wp:inline distT="0" distB="0" distL="0" distR="0">
            <wp:extent cx="8857615" cy="3148965"/>
            <wp:effectExtent l="0" t="0" r="63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314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0E4D" w:rsidRDefault="00540E4D">
      <w:r>
        <w:rPr>
          <w:noProof/>
          <w:lang w:eastAsia="en-GB"/>
        </w:rPr>
        <w:lastRenderedPageBreak/>
        <w:drawing>
          <wp:inline distT="0" distB="0" distL="0" distR="0">
            <wp:extent cx="8857615" cy="4349115"/>
            <wp:effectExtent l="0" t="0" r="63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34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095" w:rsidRDefault="00860095">
      <w:r>
        <w:rPr>
          <w:noProof/>
          <w:lang w:eastAsia="en-GB"/>
        </w:rPr>
        <w:lastRenderedPageBreak/>
        <w:drawing>
          <wp:inline distT="0" distB="0" distL="0" distR="0" wp14:anchorId="2C00405B" wp14:editId="20B1BCC0">
            <wp:extent cx="8864600" cy="4428491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4600" cy="4428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FBC" w:rsidRDefault="00047FBC">
      <w:r>
        <w:rPr>
          <w:noProof/>
          <w:lang w:eastAsia="en-GB"/>
        </w:rPr>
        <w:lastRenderedPageBreak/>
        <w:drawing>
          <wp:inline distT="0" distB="0" distL="0" distR="0" wp14:anchorId="55270981" wp14:editId="55A47EF1">
            <wp:extent cx="8857615" cy="4317365"/>
            <wp:effectExtent l="0" t="0" r="635" b="698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819" w:rsidRDefault="00505819">
      <w:r>
        <w:rPr>
          <w:noProof/>
          <w:lang w:eastAsia="en-GB"/>
        </w:rPr>
        <w:lastRenderedPageBreak/>
        <w:drawing>
          <wp:inline distT="0" distB="0" distL="0" distR="0">
            <wp:extent cx="8857615" cy="2146935"/>
            <wp:effectExtent l="0" t="0" r="635" b="571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214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4B75" w:rsidRDefault="001A4B75"/>
    <w:p w:rsidR="001A4B75" w:rsidRDefault="001A4B75">
      <w:r>
        <w:rPr>
          <w:noProof/>
          <w:lang w:eastAsia="en-GB"/>
        </w:rPr>
        <w:lastRenderedPageBreak/>
        <w:drawing>
          <wp:inline distT="0" distB="0" distL="0" distR="0">
            <wp:extent cx="8865870" cy="434911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5870" cy="434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415" w:rsidRDefault="00B02415">
      <w:r>
        <w:rPr>
          <w:noProof/>
          <w:lang w:eastAsia="en-GB"/>
        </w:rPr>
        <w:lastRenderedPageBreak/>
        <w:drawing>
          <wp:inline distT="0" distB="0" distL="0" distR="0">
            <wp:extent cx="8857615" cy="1860550"/>
            <wp:effectExtent l="0" t="0" r="635" b="635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61D7" w:rsidRDefault="00481F82">
      <w:r>
        <w:rPr>
          <w:noProof/>
          <w:lang w:eastAsia="en-GB"/>
        </w:rPr>
        <w:lastRenderedPageBreak/>
        <w:drawing>
          <wp:inline distT="0" distB="0" distL="0" distR="0">
            <wp:extent cx="8857615" cy="4508500"/>
            <wp:effectExtent l="0" t="0" r="635" b="635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3520" w:rsidRDefault="00BC3520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5"/>
        <w:gridCol w:w="3735"/>
      </w:tblGrid>
      <w:tr w:rsidR="00BC3520" w:rsidRPr="00381D56" w:rsidTr="00E51F7F">
        <w:trPr>
          <w:trHeight w:val="300"/>
        </w:trPr>
        <w:tc>
          <w:tcPr>
            <w:tcW w:w="1575" w:type="dxa"/>
            <w:noWrap/>
            <w:hideMark/>
          </w:tcPr>
          <w:p w:rsidR="00BC3520" w:rsidRPr="00FE047D" w:rsidRDefault="00BC3520" w:rsidP="00E51F7F">
            <w:pPr>
              <w:rPr>
                <w:highlight w:val="cyan"/>
              </w:rPr>
            </w:pPr>
            <w:r w:rsidRPr="00FE047D">
              <w:rPr>
                <w:highlight w:val="cyan"/>
              </w:rPr>
              <w:lastRenderedPageBreak/>
              <w:t>34</w:t>
            </w:r>
          </w:p>
        </w:tc>
        <w:tc>
          <w:tcPr>
            <w:tcW w:w="3735" w:type="dxa"/>
            <w:noWrap/>
            <w:hideMark/>
          </w:tcPr>
          <w:p w:rsidR="00BC3520" w:rsidRPr="00FE047D" w:rsidRDefault="00BC3520" w:rsidP="00E51F7F">
            <w:pPr>
              <w:rPr>
                <w:b/>
                <w:highlight w:val="cyan"/>
              </w:rPr>
            </w:pPr>
            <w:r w:rsidRPr="00FE047D">
              <w:rPr>
                <w:b/>
                <w:highlight w:val="cyan"/>
              </w:rPr>
              <w:t>/countries/legislation/ *</w:t>
            </w:r>
          </w:p>
        </w:tc>
      </w:tr>
    </w:tbl>
    <w:p w:rsidR="00BB19AC" w:rsidRDefault="00BB19AC"/>
    <w:p w:rsidR="00D02D44" w:rsidRPr="00300577" w:rsidRDefault="00D02D44" w:rsidP="00D02D44">
      <w:pPr>
        <w:jc w:val="center"/>
        <w:rPr>
          <w:b/>
        </w:rPr>
      </w:pPr>
      <w:r w:rsidRPr="00D02D44">
        <w:rPr>
          <w:b/>
          <w:highlight w:val="cyan"/>
        </w:rPr>
        <w:t xml:space="preserve">More detailed analysis of the </w:t>
      </w:r>
      <w:r w:rsidR="00A84D4E">
        <w:rPr>
          <w:b/>
          <w:highlight w:val="cyan"/>
        </w:rPr>
        <w:t>legislation</w:t>
      </w:r>
      <w:r w:rsidRPr="00D02D44">
        <w:rPr>
          <w:b/>
          <w:highlight w:val="cyan"/>
        </w:rPr>
        <w:t xml:space="preserve"> page (see pages no. </w:t>
      </w:r>
      <w:r>
        <w:rPr>
          <w:b/>
          <w:highlight w:val="cyan"/>
        </w:rPr>
        <w:t>39</w:t>
      </w:r>
      <w:r w:rsidRPr="00D02D44">
        <w:rPr>
          <w:b/>
          <w:highlight w:val="cyan"/>
        </w:rPr>
        <w:t>-</w:t>
      </w:r>
      <w:r>
        <w:rPr>
          <w:b/>
          <w:highlight w:val="cyan"/>
        </w:rPr>
        <w:t>50</w:t>
      </w:r>
      <w:r w:rsidRPr="00D02D44">
        <w:rPr>
          <w:b/>
          <w:highlight w:val="cyan"/>
        </w:rPr>
        <w:t>)</w:t>
      </w:r>
    </w:p>
    <w:p w:rsidR="00D02D44" w:rsidRDefault="00D02D44"/>
    <w:p w:rsidR="00EA29F7" w:rsidRDefault="00EA29F7">
      <w:r>
        <w:rPr>
          <w:noProof/>
          <w:lang w:eastAsia="en-GB"/>
        </w:rPr>
        <w:drawing>
          <wp:inline distT="0" distB="0" distL="0" distR="0">
            <wp:extent cx="8865870" cy="212280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5870" cy="212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29F7" w:rsidRDefault="00EA29F7"/>
    <w:p w:rsidR="00EA29F7" w:rsidRDefault="00A17DCE">
      <w:r>
        <w:rPr>
          <w:noProof/>
          <w:lang w:eastAsia="en-GB"/>
        </w:rPr>
        <w:drawing>
          <wp:inline distT="0" distB="0" distL="0" distR="0">
            <wp:extent cx="8539480" cy="1558290"/>
            <wp:effectExtent l="0" t="0" r="0" b="381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9480" cy="155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DCE" w:rsidRDefault="00A17DCE"/>
    <w:p w:rsidR="00A17DCE" w:rsidRDefault="00A4023E">
      <w:r>
        <w:rPr>
          <w:noProof/>
          <w:lang w:eastAsia="en-GB"/>
        </w:rPr>
        <w:lastRenderedPageBreak/>
        <w:drawing>
          <wp:inline distT="0" distB="0" distL="0" distR="0">
            <wp:extent cx="8865870" cy="4587875"/>
            <wp:effectExtent l="0" t="0" r="0" b="317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587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023E" w:rsidRDefault="008E19FB">
      <w:r>
        <w:rPr>
          <w:noProof/>
          <w:lang w:eastAsia="en-GB"/>
        </w:rPr>
        <w:lastRenderedPageBreak/>
        <w:drawing>
          <wp:inline distT="0" distB="0" distL="0" distR="0">
            <wp:extent cx="8857615" cy="4317365"/>
            <wp:effectExtent l="0" t="0" r="635" b="698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19FB" w:rsidRDefault="008E19FB"/>
    <w:p w:rsidR="002D7E90" w:rsidRDefault="002D7E90">
      <w:r>
        <w:rPr>
          <w:noProof/>
          <w:lang w:eastAsia="en-GB"/>
        </w:rPr>
        <w:lastRenderedPageBreak/>
        <w:drawing>
          <wp:inline distT="0" distB="0" distL="0" distR="0">
            <wp:extent cx="8865870" cy="430974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5870" cy="430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ABD" w:rsidRDefault="00764ABD"/>
    <w:p w:rsidR="00764ABD" w:rsidRDefault="00764ABD">
      <w:r>
        <w:rPr>
          <w:noProof/>
          <w:lang w:eastAsia="en-GB"/>
        </w:rPr>
        <w:lastRenderedPageBreak/>
        <w:drawing>
          <wp:inline distT="0" distB="0" distL="0" distR="0">
            <wp:extent cx="8857615" cy="3061335"/>
            <wp:effectExtent l="0" t="0" r="635" b="571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306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4073" w:rsidRDefault="00F14073"/>
    <w:p w:rsidR="00F14073" w:rsidRDefault="00F14073">
      <w:r>
        <w:rPr>
          <w:noProof/>
          <w:lang w:eastAsia="en-GB"/>
        </w:rPr>
        <w:lastRenderedPageBreak/>
        <w:drawing>
          <wp:inline distT="0" distB="0" distL="0" distR="0">
            <wp:extent cx="8857615" cy="4333240"/>
            <wp:effectExtent l="0" t="0" r="635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33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D40" w:rsidRDefault="000B3D40"/>
    <w:p w:rsidR="000B3D40" w:rsidRDefault="000B3D40">
      <w:r>
        <w:rPr>
          <w:noProof/>
          <w:lang w:eastAsia="en-GB"/>
        </w:rPr>
        <w:lastRenderedPageBreak/>
        <w:drawing>
          <wp:inline distT="0" distB="0" distL="0" distR="0">
            <wp:extent cx="8857615" cy="4373245"/>
            <wp:effectExtent l="0" t="0" r="635" b="825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37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7E1" w:rsidRDefault="006B77E1"/>
    <w:p w:rsidR="006B77E1" w:rsidRDefault="00D43AA9">
      <w:r>
        <w:rPr>
          <w:noProof/>
          <w:lang w:eastAsia="en-GB"/>
        </w:rPr>
        <w:lastRenderedPageBreak/>
        <w:drawing>
          <wp:inline distT="0" distB="0" distL="0" distR="0">
            <wp:extent cx="8857615" cy="4317365"/>
            <wp:effectExtent l="0" t="0" r="635" b="698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AA9" w:rsidRDefault="00D43AA9"/>
    <w:p w:rsidR="00F963F8" w:rsidRDefault="00F963F8">
      <w:r>
        <w:rPr>
          <w:noProof/>
          <w:lang w:eastAsia="en-GB"/>
        </w:rPr>
        <w:lastRenderedPageBreak/>
        <w:drawing>
          <wp:inline distT="0" distB="0" distL="0" distR="0">
            <wp:extent cx="8857615" cy="2138680"/>
            <wp:effectExtent l="0" t="0" r="635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213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5E7" w:rsidRDefault="00EF25E7"/>
    <w:p w:rsidR="00EF25E7" w:rsidRDefault="00EF25E7">
      <w:r>
        <w:rPr>
          <w:noProof/>
          <w:lang w:eastAsia="en-GB"/>
        </w:rPr>
        <w:lastRenderedPageBreak/>
        <w:drawing>
          <wp:inline distT="0" distB="0" distL="0" distR="0">
            <wp:extent cx="8857615" cy="3657600"/>
            <wp:effectExtent l="0" t="0" r="635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E5A" w:rsidRDefault="007E2E5A"/>
    <w:p w:rsidR="007E2E5A" w:rsidRDefault="007E2E5A">
      <w:r>
        <w:rPr>
          <w:noProof/>
          <w:lang w:eastAsia="en-GB"/>
        </w:rPr>
        <w:lastRenderedPageBreak/>
        <w:drawing>
          <wp:inline distT="0" distB="0" distL="0" distR="0">
            <wp:extent cx="8857615" cy="1828800"/>
            <wp:effectExtent l="0" t="0" r="63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14" w:rsidRDefault="00B91E14"/>
    <w:p w:rsidR="00B91E14" w:rsidRDefault="00821105">
      <w:r>
        <w:rPr>
          <w:noProof/>
          <w:lang w:eastAsia="en-GB"/>
        </w:rPr>
        <w:lastRenderedPageBreak/>
        <w:drawing>
          <wp:inline distT="0" distB="0" distL="0" distR="0">
            <wp:extent cx="8865870" cy="4380865"/>
            <wp:effectExtent l="0" t="0" r="0" b="63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5870" cy="438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8F" w:rsidRDefault="00DB568F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5"/>
        <w:gridCol w:w="3735"/>
      </w:tblGrid>
      <w:tr w:rsidR="006B26D8" w:rsidRPr="00381D56" w:rsidTr="00E51F7F">
        <w:trPr>
          <w:trHeight w:val="300"/>
        </w:trPr>
        <w:tc>
          <w:tcPr>
            <w:tcW w:w="1575" w:type="dxa"/>
            <w:noWrap/>
            <w:hideMark/>
          </w:tcPr>
          <w:p w:rsidR="006B26D8" w:rsidRPr="00FE047D" w:rsidRDefault="006B26D8" w:rsidP="00E51F7F">
            <w:pPr>
              <w:rPr>
                <w:highlight w:val="lightGray"/>
              </w:rPr>
            </w:pPr>
            <w:r w:rsidRPr="00FE047D">
              <w:rPr>
                <w:highlight w:val="lightGray"/>
              </w:rPr>
              <w:lastRenderedPageBreak/>
              <w:t>39</w:t>
            </w:r>
          </w:p>
        </w:tc>
        <w:tc>
          <w:tcPr>
            <w:tcW w:w="3735" w:type="dxa"/>
            <w:noWrap/>
            <w:hideMark/>
          </w:tcPr>
          <w:p w:rsidR="006B26D8" w:rsidRPr="00FE047D" w:rsidRDefault="006B26D8" w:rsidP="00E51F7F">
            <w:pPr>
              <w:rPr>
                <w:b/>
                <w:highlight w:val="lightGray"/>
              </w:rPr>
            </w:pPr>
            <w:r w:rsidRPr="00FE047D">
              <w:rPr>
                <w:b/>
                <w:highlight w:val="lightGray"/>
              </w:rPr>
              <w:t>/countries/</w:t>
            </w:r>
            <w:proofErr w:type="spellStart"/>
            <w:r w:rsidRPr="00FE047D">
              <w:rPr>
                <w:b/>
                <w:highlight w:val="lightGray"/>
              </w:rPr>
              <w:t>pestreport</w:t>
            </w:r>
            <w:proofErr w:type="spellEnd"/>
            <w:r w:rsidRPr="00FE047D">
              <w:rPr>
                <w:b/>
                <w:highlight w:val="lightGray"/>
              </w:rPr>
              <w:t>/ *</w:t>
            </w:r>
          </w:p>
        </w:tc>
      </w:tr>
    </w:tbl>
    <w:p w:rsidR="00F963F8" w:rsidRDefault="00F963F8"/>
    <w:p w:rsidR="007818EF" w:rsidRPr="00300577" w:rsidRDefault="007818EF" w:rsidP="007818EF">
      <w:pPr>
        <w:jc w:val="center"/>
        <w:rPr>
          <w:b/>
        </w:rPr>
      </w:pPr>
      <w:r w:rsidRPr="007818EF">
        <w:rPr>
          <w:b/>
          <w:highlight w:val="lightGray"/>
        </w:rPr>
        <w:t xml:space="preserve">More detailed analysis of the </w:t>
      </w:r>
      <w:r>
        <w:rPr>
          <w:b/>
          <w:highlight w:val="lightGray"/>
        </w:rPr>
        <w:t>pest report</w:t>
      </w:r>
      <w:r w:rsidRPr="007818EF">
        <w:rPr>
          <w:b/>
          <w:highlight w:val="lightGray"/>
        </w:rPr>
        <w:t xml:space="preserve"> page (see pages no. 5</w:t>
      </w:r>
      <w:r>
        <w:rPr>
          <w:b/>
          <w:highlight w:val="lightGray"/>
        </w:rPr>
        <w:t>1</w:t>
      </w:r>
      <w:r w:rsidRPr="007818EF">
        <w:rPr>
          <w:b/>
          <w:highlight w:val="lightGray"/>
        </w:rPr>
        <w:t>-6</w:t>
      </w:r>
      <w:r>
        <w:rPr>
          <w:b/>
          <w:highlight w:val="lightGray"/>
        </w:rPr>
        <w:t>2</w:t>
      </w:r>
      <w:r w:rsidRPr="007818EF">
        <w:rPr>
          <w:b/>
          <w:highlight w:val="lightGray"/>
        </w:rPr>
        <w:t>)</w:t>
      </w:r>
    </w:p>
    <w:p w:rsidR="007818EF" w:rsidRDefault="007818EF"/>
    <w:p w:rsidR="00A4023E" w:rsidRDefault="007D3C47">
      <w:r>
        <w:rPr>
          <w:noProof/>
          <w:lang w:eastAsia="en-GB"/>
        </w:rPr>
        <w:drawing>
          <wp:inline distT="0" distB="0" distL="0" distR="0">
            <wp:extent cx="8865870" cy="2115185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5870" cy="211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C47" w:rsidRDefault="007D3C47"/>
    <w:p w:rsidR="007D3C47" w:rsidRDefault="007D3C47">
      <w:r>
        <w:rPr>
          <w:noProof/>
          <w:lang w:eastAsia="en-GB"/>
        </w:rPr>
        <w:drawing>
          <wp:inline distT="0" distB="0" distL="0" distR="0">
            <wp:extent cx="8563610" cy="1574165"/>
            <wp:effectExtent l="0" t="0" r="8890" b="698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3610" cy="157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C47" w:rsidRDefault="007D3C47"/>
    <w:p w:rsidR="007D3C47" w:rsidRDefault="007D3C47">
      <w:r>
        <w:rPr>
          <w:noProof/>
          <w:lang w:eastAsia="en-GB"/>
        </w:rPr>
        <w:lastRenderedPageBreak/>
        <w:drawing>
          <wp:inline distT="0" distB="0" distL="0" distR="0">
            <wp:extent cx="8865870" cy="4102735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5870" cy="410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26D8" w:rsidRDefault="006B26D8"/>
    <w:p w:rsidR="00D8338A" w:rsidRDefault="00D8338A">
      <w:r>
        <w:rPr>
          <w:noProof/>
          <w:lang w:eastAsia="en-GB"/>
        </w:rPr>
        <w:lastRenderedPageBreak/>
        <w:drawing>
          <wp:inline distT="0" distB="0" distL="0" distR="0">
            <wp:extent cx="8857615" cy="4285615"/>
            <wp:effectExtent l="0" t="0" r="635" b="63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28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B6B" w:rsidRDefault="00B72B6B"/>
    <w:p w:rsidR="00B72B6B" w:rsidRDefault="00B72B6B">
      <w:r>
        <w:rPr>
          <w:noProof/>
          <w:lang w:eastAsia="en-GB"/>
        </w:rPr>
        <w:lastRenderedPageBreak/>
        <w:drawing>
          <wp:inline distT="0" distB="0" distL="0" distR="0">
            <wp:extent cx="8857615" cy="4301490"/>
            <wp:effectExtent l="0" t="0" r="635" b="381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0DB" w:rsidRDefault="003E30DB"/>
    <w:p w:rsidR="003E30DB" w:rsidRDefault="003E30DB">
      <w:r>
        <w:rPr>
          <w:noProof/>
          <w:lang w:eastAsia="en-GB"/>
        </w:rPr>
        <w:lastRenderedPageBreak/>
        <w:drawing>
          <wp:inline distT="0" distB="0" distL="0" distR="0">
            <wp:extent cx="8865870" cy="305308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5870" cy="305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D6" w:rsidRDefault="007D63D6"/>
    <w:p w:rsidR="007D63D6" w:rsidRDefault="00680140">
      <w:r>
        <w:rPr>
          <w:noProof/>
          <w:lang w:eastAsia="en-GB"/>
        </w:rPr>
        <w:lastRenderedPageBreak/>
        <w:drawing>
          <wp:inline distT="0" distB="0" distL="0" distR="0">
            <wp:extent cx="8865870" cy="4349115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5870" cy="434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140" w:rsidRDefault="00680140"/>
    <w:p w:rsidR="00680140" w:rsidRDefault="00BB5E63">
      <w:r>
        <w:rPr>
          <w:noProof/>
          <w:lang w:eastAsia="en-GB"/>
        </w:rPr>
        <w:lastRenderedPageBreak/>
        <w:drawing>
          <wp:inline distT="0" distB="0" distL="0" distR="0">
            <wp:extent cx="8857615" cy="4253865"/>
            <wp:effectExtent l="0" t="0" r="635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25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5E63" w:rsidRDefault="00BB5E63"/>
    <w:p w:rsidR="00BB5E63" w:rsidRDefault="00847588">
      <w:r>
        <w:rPr>
          <w:noProof/>
          <w:lang w:eastAsia="en-GB"/>
        </w:rPr>
        <w:lastRenderedPageBreak/>
        <w:drawing>
          <wp:inline distT="0" distB="0" distL="0" distR="0">
            <wp:extent cx="8857615" cy="4222115"/>
            <wp:effectExtent l="0" t="0" r="635" b="6985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22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61A1" w:rsidRDefault="004F61A1"/>
    <w:p w:rsidR="004F61A1" w:rsidRDefault="001C07F2">
      <w:r>
        <w:rPr>
          <w:noProof/>
          <w:lang w:eastAsia="en-GB"/>
        </w:rPr>
        <w:lastRenderedPageBreak/>
        <w:drawing>
          <wp:inline distT="0" distB="0" distL="0" distR="0">
            <wp:extent cx="8857615" cy="2115185"/>
            <wp:effectExtent l="0" t="0" r="635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211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07F2" w:rsidRDefault="001C07F2"/>
    <w:p w:rsidR="001C07F2" w:rsidRDefault="002F3578">
      <w:r>
        <w:rPr>
          <w:noProof/>
          <w:lang w:eastAsia="en-GB"/>
        </w:rPr>
        <w:lastRenderedPageBreak/>
        <w:drawing>
          <wp:inline distT="0" distB="0" distL="0" distR="0">
            <wp:extent cx="8865870" cy="3609975"/>
            <wp:effectExtent l="0" t="0" r="0" b="952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5870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26D8" w:rsidRDefault="006B26D8"/>
    <w:p w:rsidR="00515900" w:rsidRDefault="00210BE3">
      <w:r>
        <w:rPr>
          <w:noProof/>
          <w:lang w:eastAsia="en-GB"/>
        </w:rPr>
        <w:lastRenderedPageBreak/>
        <w:drawing>
          <wp:inline distT="0" distB="0" distL="0" distR="0">
            <wp:extent cx="8857615" cy="1860550"/>
            <wp:effectExtent l="0" t="0" r="635" b="635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498F" w:rsidRDefault="00ED498F"/>
    <w:p w:rsidR="003A2C54" w:rsidRDefault="003A2C54">
      <w:r>
        <w:rPr>
          <w:noProof/>
          <w:lang w:eastAsia="en-GB"/>
        </w:rPr>
        <w:lastRenderedPageBreak/>
        <w:drawing>
          <wp:inline distT="0" distB="0" distL="0" distR="0">
            <wp:extent cx="8857615" cy="4237990"/>
            <wp:effectExtent l="0" t="0" r="635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23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2C54" w:rsidRPr="00C84AE5" w:rsidRDefault="003A2C54"/>
    <w:sectPr w:rsidR="003A2C54" w:rsidRPr="00C84AE5" w:rsidSect="00042BF8">
      <w:pgSz w:w="16840" w:h="11907" w:orient="landscape" w:code="9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1F7F" w:rsidRDefault="00E51F7F" w:rsidP="001A74B8">
      <w:pPr>
        <w:spacing w:after="0" w:line="240" w:lineRule="auto"/>
      </w:pPr>
      <w:r>
        <w:separator/>
      </w:r>
    </w:p>
  </w:endnote>
  <w:endnote w:type="continuationSeparator" w:id="0">
    <w:p w:rsidR="00E51F7F" w:rsidRDefault="00E51F7F" w:rsidP="001A74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12705365"/>
      <w:docPartObj>
        <w:docPartGallery w:val="Page Numbers (Bottom of Page)"/>
        <w:docPartUnique/>
      </w:docPartObj>
    </w:sdtPr>
    <w:sdtEndPr>
      <w:rPr>
        <w:color w:val="808080" w:themeColor="background1" w:themeShade="80"/>
        <w:spacing w:val="60"/>
      </w:rPr>
    </w:sdtEndPr>
    <w:sdtContent>
      <w:p w:rsidR="00E51F7F" w:rsidRDefault="00E51F7F">
        <w:pPr>
          <w:pStyle w:val="Footer"/>
          <w:pBdr>
            <w:top w:val="single" w:sz="4" w:space="1" w:color="D9D9D9" w:themeColor="background1" w:themeShade="D9"/>
          </w:pBdr>
          <w:rPr>
            <w:b/>
            <w:bCs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4686D" w:rsidRPr="0054686D">
          <w:rPr>
            <w:b/>
            <w:bCs/>
            <w:noProof/>
          </w:rPr>
          <w:t>1</w:t>
        </w:r>
        <w:r>
          <w:rPr>
            <w:b/>
            <w:bCs/>
            <w:noProof/>
          </w:rPr>
          <w:fldChar w:fldCharType="end"/>
        </w:r>
        <w:r>
          <w:rPr>
            <w:b/>
            <w:bCs/>
          </w:rPr>
          <w:t xml:space="preserve"> | </w:t>
        </w:r>
        <w:r>
          <w:rPr>
            <w:color w:val="808080" w:themeColor="background1" w:themeShade="80"/>
            <w:spacing w:val="60"/>
          </w:rPr>
          <w:t>Page</w:t>
        </w:r>
      </w:p>
    </w:sdtContent>
  </w:sdt>
  <w:p w:rsidR="00E51F7F" w:rsidRDefault="00E51F7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1F7F" w:rsidRDefault="00E51F7F" w:rsidP="001A74B8">
      <w:pPr>
        <w:spacing w:after="0" w:line="240" w:lineRule="auto"/>
      </w:pPr>
      <w:r>
        <w:separator/>
      </w:r>
    </w:p>
  </w:footnote>
  <w:footnote w:type="continuationSeparator" w:id="0">
    <w:p w:rsidR="00E51F7F" w:rsidRDefault="00E51F7F" w:rsidP="001A74B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115CE0"/>
    <w:multiLevelType w:val="hybridMultilevel"/>
    <w:tmpl w:val="139214AE"/>
    <w:lvl w:ilvl="0" w:tplc="F7DAF9EA">
      <w:start w:val="47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2BA6"/>
    <w:rsid w:val="00026AA0"/>
    <w:rsid w:val="00042BF8"/>
    <w:rsid w:val="00043269"/>
    <w:rsid w:val="00047FBC"/>
    <w:rsid w:val="00075A87"/>
    <w:rsid w:val="00083D49"/>
    <w:rsid w:val="00086234"/>
    <w:rsid w:val="000A70A4"/>
    <w:rsid w:val="000B1DBA"/>
    <w:rsid w:val="000B3D40"/>
    <w:rsid w:val="000D15A0"/>
    <w:rsid w:val="000E0E4C"/>
    <w:rsid w:val="001049BE"/>
    <w:rsid w:val="00113E04"/>
    <w:rsid w:val="00126B93"/>
    <w:rsid w:val="00164A15"/>
    <w:rsid w:val="0017202A"/>
    <w:rsid w:val="00175C65"/>
    <w:rsid w:val="00176894"/>
    <w:rsid w:val="001A4B75"/>
    <w:rsid w:val="001A6172"/>
    <w:rsid w:val="001A74B8"/>
    <w:rsid w:val="001B4F9B"/>
    <w:rsid w:val="001C07F2"/>
    <w:rsid w:val="001E2352"/>
    <w:rsid w:val="001E343E"/>
    <w:rsid w:val="001E3E59"/>
    <w:rsid w:val="001E6CFF"/>
    <w:rsid w:val="00201C80"/>
    <w:rsid w:val="00210BE3"/>
    <w:rsid w:val="0022317E"/>
    <w:rsid w:val="002262EA"/>
    <w:rsid w:val="00230474"/>
    <w:rsid w:val="0023422D"/>
    <w:rsid w:val="00264532"/>
    <w:rsid w:val="00275467"/>
    <w:rsid w:val="00276790"/>
    <w:rsid w:val="00285112"/>
    <w:rsid w:val="00296773"/>
    <w:rsid w:val="002A5244"/>
    <w:rsid w:val="002A763C"/>
    <w:rsid w:val="002C30B6"/>
    <w:rsid w:val="002D7E90"/>
    <w:rsid w:val="002F3578"/>
    <w:rsid w:val="00300577"/>
    <w:rsid w:val="003068F2"/>
    <w:rsid w:val="00332808"/>
    <w:rsid w:val="00333822"/>
    <w:rsid w:val="00333A5E"/>
    <w:rsid w:val="003402D3"/>
    <w:rsid w:val="00362AAD"/>
    <w:rsid w:val="00380A8C"/>
    <w:rsid w:val="00381D56"/>
    <w:rsid w:val="0038206B"/>
    <w:rsid w:val="003831A4"/>
    <w:rsid w:val="003A2C54"/>
    <w:rsid w:val="003E30DB"/>
    <w:rsid w:val="003E5CEC"/>
    <w:rsid w:val="00404961"/>
    <w:rsid w:val="0042552F"/>
    <w:rsid w:val="00431D03"/>
    <w:rsid w:val="004571A2"/>
    <w:rsid w:val="00481ACF"/>
    <w:rsid w:val="00481F82"/>
    <w:rsid w:val="00482623"/>
    <w:rsid w:val="00497E6B"/>
    <w:rsid w:val="004A5E4B"/>
    <w:rsid w:val="004F61A1"/>
    <w:rsid w:val="00505819"/>
    <w:rsid w:val="00515900"/>
    <w:rsid w:val="00540E4D"/>
    <w:rsid w:val="00542419"/>
    <w:rsid w:val="0054686D"/>
    <w:rsid w:val="00585AA7"/>
    <w:rsid w:val="00586998"/>
    <w:rsid w:val="00592E15"/>
    <w:rsid w:val="005A776C"/>
    <w:rsid w:val="005B2ED7"/>
    <w:rsid w:val="005C396F"/>
    <w:rsid w:val="005D24B3"/>
    <w:rsid w:val="005E0F11"/>
    <w:rsid w:val="005E4585"/>
    <w:rsid w:val="005E6B2A"/>
    <w:rsid w:val="0060782A"/>
    <w:rsid w:val="00617629"/>
    <w:rsid w:val="00617D86"/>
    <w:rsid w:val="0063022E"/>
    <w:rsid w:val="0065545A"/>
    <w:rsid w:val="0065773E"/>
    <w:rsid w:val="0066587E"/>
    <w:rsid w:val="00680140"/>
    <w:rsid w:val="00680854"/>
    <w:rsid w:val="00694134"/>
    <w:rsid w:val="006B0205"/>
    <w:rsid w:val="006B083D"/>
    <w:rsid w:val="006B26D8"/>
    <w:rsid w:val="006B65E3"/>
    <w:rsid w:val="006B77E1"/>
    <w:rsid w:val="006D11A8"/>
    <w:rsid w:val="006E0540"/>
    <w:rsid w:val="00722584"/>
    <w:rsid w:val="00722BA6"/>
    <w:rsid w:val="00727E7A"/>
    <w:rsid w:val="0074010D"/>
    <w:rsid w:val="00752525"/>
    <w:rsid w:val="00755940"/>
    <w:rsid w:val="00764ABD"/>
    <w:rsid w:val="00775E4B"/>
    <w:rsid w:val="0078154B"/>
    <w:rsid w:val="007818EF"/>
    <w:rsid w:val="007A01E9"/>
    <w:rsid w:val="007A4C76"/>
    <w:rsid w:val="007D3C47"/>
    <w:rsid w:val="007D63D6"/>
    <w:rsid w:val="007E2E5A"/>
    <w:rsid w:val="007F511E"/>
    <w:rsid w:val="00821105"/>
    <w:rsid w:val="00821DCB"/>
    <w:rsid w:val="0083070C"/>
    <w:rsid w:val="00834B24"/>
    <w:rsid w:val="00844C70"/>
    <w:rsid w:val="00847588"/>
    <w:rsid w:val="00860095"/>
    <w:rsid w:val="00862506"/>
    <w:rsid w:val="00867EF6"/>
    <w:rsid w:val="008E19FB"/>
    <w:rsid w:val="00951BD0"/>
    <w:rsid w:val="0096799A"/>
    <w:rsid w:val="00974AA6"/>
    <w:rsid w:val="0098095A"/>
    <w:rsid w:val="009872ED"/>
    <w:rsid w:val="00992821"/>
    <w:rsid w:val="009A4ECB"/>
    <w:rsid w:val="009C087B"/>
    <w:rsid w:val="009C143F"/>
    <w:rsid w:val="009C2E2F"/>
    <w:rsid w:val="009C3D7E"/>
    <w:rsid w:val="009D61D7"/>
    <w:rsid w:val="009D75FA"/>
    <w:rsid w:val="009E7A4C"/>
    <w:rsid w:val="009F05A1"/>
    <w:rsid w:val="00A01284"/>
    <w:rsid w:val="00A02C7D"/>
    <w:rsid w:val="00A17DCE"/>
    <w:rsid w:val="00A4023E"/>
    <w:rsid w:val="00A433B3"/>
    <w:rsid w:val="00A84D4E"/>
    <w:rsid w:val="00A91F73"/>
    <w:rsid w:val="00A96D02"/>
    <w:rsid w:val="00AA045B"/>
    <w:rsid w:val="00AA3D1A"/>
    <w:rsid w:val="00AA54AE"/>
    <w:rsid w:val="00AB2496"/>
    <w:rsid w:val="00AC0467"/>
    <w:rsid w:val="00AD01F6"/>
    <w:rsid w:val="00AD16D9"/>
    <w:rsid w:val="00AF0B8B"/>
    <w:rsid w:val="00B02415"/>
    <w:rsid w:val="00B04A70"/>
    <w:rsid w:val="00B13BB6"/>
    <w:rsid w:val="00B21FFD"/>
    <w:rsid w:val="00B237DD"/>
    <w:rsid w:val="00B30899"/>
    <w:rsid w:val="00B650C9"/>
    <w:rsid w:val="00B713A7"/>
    <w:rsid w:val="00B72B6B"/>
    <w:rsid w:val="00B754F9"/>
    <w:rsid w:val="00B767CF"/>
    <w:rsid w:val="00B812C8"/>
    <w:rsid w:val="00B82BD1"/>
    <w:rsid w:val="00B8739B"/>
    <w:rsid w:val="00B9086A"/>
    <w:rsid w:val="00B91E14"/>
    <w:rsid w:val="00B928A3"/>
    <w:rsid w:val="00B97A51"/>
    <w:rsid w:val="00BB0CE3"/>
    <w:rsid w:val="00BB1359"/>
    <w:rsid w:val="00BB19AC"/>
    <w:rsid w:val="00BB5E63"/>
    <w:rsid w:val="00BC3520"/>
    <w:rsid w:val="00BD294D"/>
    <w:rsid w:val="00BD4684"/>
    <w:rsid w:val="00BE4C97"/>
    <w:rsid w:val="00C077D8"/>
    <w:rsid w:val="00C106E2"/>
    <w:rsid w:val="00C17617"/>
    <w:rsid w:val="00C3106C"/>
    <w:rsid w:val="00C47F64"/>
    <w:rsid w:val="00C71585"/>
    <w:rsid w:val="00C81D6D"/>
    <w:rsid w:val="00C84AE5"/>
    <w:rsid w:val="00C85E3E"/>
    <w:rsid w:val="00CC1C4F"/>
    <w:rsid w:val="00CD0A9F"/>
    <w:rsid w:val="00CF4182"/>
    <w:rsid w:val="00D01348"/>
    <w:rsid w:val="00D02D44"/>
    <w:rsid w:val="00D14133"/>
    <w:rsid w:val="00D23208"/>
    <w:rsid w:val="00D33AB9"/>
    <w:rsid w:val="00D43AA9"/>
    <w:rsid w:val="00D468B5"/>
    <w:rsid w:val="00D46B5E"/>
    <w:rsid w:val="00D5732B"/>
    <w:rsid w:val="00D574DC"/>
    <w:rsid w:val="00D753A3"/>
    <w:rsid w:val="00D8338A"/>
    <w:rsid w:val="00DA201F"/>
    <w:rsid w:val="00DB568F"/>
    <w:rsid w:val="00DE557B"/>
    <w:rsid w:val="00E5149B"/>
    <w:rsid w:val="00E51F7F"/>
    <w:rsid w:val="00E562A9"/>
    <w:rsid w:val="00E56AB2"/>
    <w:rsid w:val="00EA29F7"/>
    <w:rsid w:val="00EB619A"/>
    <w:rsid w:val="00EC4439"/>
    <w:rsid w:val="00ED498C"/>
    <w:rsid w:val="00ED498F"/>
    <w:rsid w:val="00ED56F0"/>
    <w:rsid w:val="00EF25E7"/>
    <w:rsid w:val="00F0665A"/>
    <w:rsid w:val="00F14073"/>
    <w:rsid w:val="00F37DC0"/>
    <w:rsid w:val="00F46EF5"/>
    <w:rsid w:val="00F5543F"/>
    <w:rsid w:val="00F67129"/>
    <w:rsid w:val="00F74F71"/>
    <w:rsid w:val="00F915FE"/>
    <w:rsid w:val="00F963F8"/>
    <w:rsid w:val="00F97BE0"/>
    <w:rsid w:val="00FA3781"/>
    <w:rsid w:val="00FB31BA"/>
    <w:rsid w:val="00FD6081"/>
    <w:rsid w:val="00FE047D"/>
    <w:rsid w:val="00FE4D87"/>
    <w:rsid w:val="00FF32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18EF"/>
    <w:rPr>
      <w:rFonts w:ascii="Times New Roman" w:hAnsi="Times New Roman"/>
      <w:sz w:val="24"/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29677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E0F1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E0F11"/>
    <w:rPr>
      <w:rFonts w:ascii="Times New Roman" w:hAnsi="Times New Roman"/>
      <w:sz w:val="24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9C08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C087B"/>
    <w:rPr>
      <w:rFonts w:ascii="Times New Roman" w:hAnsi="Times New Roman"/>
      <w:sz w:val="24"/>
      <w:lang w:val="en-GB"/>
    </w:rPr>
  </w:style>
  <w:style w:type="table" w:styleId="TableGrid">
    <w:name w:val="Table Grid"/>
    <w:basedOn w:val="TableNormal"/>
    <w:uiPriority w:val="59"/>
    <w:rsid w:val="00A02C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26A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26AA0"/>
    <w:rPr>
      <w:rFonts w:ascii="Tahoma" w:hAnsi="Tahoma" w:cs="Tahoma"/>
      <w:sz w:val="16"/>
      <w:szCs w:val="16"/>
      <w:lang w:val="en-GB"/>
    </w:rPr>
  </w:style>
  <w:style w:type="paragraph" w:styleId="ListParagraph">
    <w:name w:val="List Paragraph"/>
    <w:basedOn w:val="Normal"/>
    <w:uiPriority w:val="34"/>
    <w:qFormat/>
    <w:rsid w:val="00974AA6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AC0467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29677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18EF"/>
    <w:rPr>
      <w:rFonts w:ascii="Times New Roman" w:hAnsi="Times New Roman"/>
      <w:sz w:val="24"/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29677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E0F1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E0F11"/>
    <w:rPr>
      <w:rFonts w:ascii="Times New Roman" w:hAnsi="Times New Roman"/>
      <w:sz w:val="24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9C08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C087B"/>
    <w:rPr>
      <w:rFonts w:ascii="Times New Roman" w:hAnsi="Times New Roman"/>
      <w:sz w:val="24"/>
      <w:lang w:val="en-GB"/>
    </w:rPr>
  </w:style>
  <w:style w:type="table" w:styleId="TableGrid">
    <w:name w:val="Table Grid"/>
    <w:basedOn w:val="TableNormal"/>
    <w:uiPriority w:val="59"/>
    <w:rsid w:val="00A02C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26A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26AA0"/>
    <w:rPr>
      <w:rFonts w:ascii="Tahoma" w:hAnsi="Tahoma" w:cs="Tahoma"/>
      <w:sz w:val="16"/>
      <w:szCs w:val="16"/>
      <w:lang w:val="en-GB"/>
    </w:rPr>
  </w:style>
  <w:style w:type="paragraph" w:styleId="ListParagraph">
    <w:name w:val="List Paragraph"/>
    <w:basedOn w:val="Normal"/>
    <w:uiPriority w:val="34"/>
    <w:qFormat/>
    <w:rsid w:val="00974AA6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AC0467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29677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160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44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3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4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8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39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1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35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116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070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3401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482928">
                          <w:marLeft w:val="-45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0413863">
                              <w:marLeft w:val="0"/>
                              <w:marRight w:val="0"/>
                              <w:marTop w:val="30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7927">
                                  <w:marLeft w:val="75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9048107">
                                      <w:marLeft w:val="0"/>
                                      <w:marRight w:val="0"/>
                                      <w:marTop w:val="0"/>
                                      <w:marBottom w:val="4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50927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58896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293363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629866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4829418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single" w:sz="6" w:space="6" w:color="BBBBBB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0650867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2660200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2204590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3414967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30"/>
                                                                          <w:marBottom w:val="75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5994138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38111924">
                                                                                  <w:marLeft w:val="0"/>
                                                                                  <w:marRight w:val="12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3517509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75"/>
                                                                                  <w:marBottom w:val="75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7777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107455949">
                                                                                          <w:marLeft w:val="15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243222296">
                                                                                          <w:marLeft w:val="0"/>
                                                                                          <w:marRight w:val="15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498197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68377906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60790653">
                                                                                  <w:marLeft w:val="0"/>
                                                                                  <w:marRight w:val="12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4933496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75"/>
                                                                                  <w:marBottom w:val="75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895207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21254815">
                                                                                          <w:marLeft w:val="15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269314289">
                                                                                          <w:marLeft w:val="0"/>
                                                                                          <w:marRight w:val="15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9950759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06590760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06617287">
                                                                                  <w:marLeft w:val="0"/>
                                                                                  <w:marRight w:val="12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32435249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75"/>
                                                                                  <w:marBottom w:val="75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78079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118940183">
                                                                                          <w:marLeft w:val="15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129544402">
                                                                                          <w:marLeft w:val="0"/>
                                                                                          <w:marRight w:val="15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00986236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24904469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6835601">
                                                                                  <w:marLeft w:val="0"/>
                                                                                  <w:marRight w:val="12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489220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75"/>
                                                                                  <w:marBottom w:val="75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2108158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71589087">
                                                                                          <w:marLeft w:val="15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038892904">
                                                                                          <w:marLeft w:val="0"/>
                                                                                          <w:marRight w:val="15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95319906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1082904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20095940">
                                                                                  <w:marLeft w:val="0"/>
                                                                                  <w:marRight w:val="12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366063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75"/>
                                                                                  <w:marBottom w:val="75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9600524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55466255">
                                                                                          <w:marLeft w:val="15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582594081">
                                                                                          <w:marLeft w:val="0"/>
                                                                                          <w:marRight w:val="15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7964715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37923559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1486418">
                                                                                  <w:marLeft w:val="0"/>
                                                                                  <w:marRight w:val="12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40530513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75"/>
                                                                                  <w:marBottom w:val="75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5096019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42811157">
                                                                                          <w:marLeft w:val="15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171874154">
                                                                                          <w:marLeft w:val="0"/>
                                                                                          <w:marRight w:val="15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32974793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203372431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74029484">
                                                                                  <w:marLeft w:val="0"/>
                                                                                  <w:marRight w:val="12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1810051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75"/>
                                                                                  <w:marBottom w:val="75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38161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312562832">
                                                                                          <w:marLeft w:val="15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942146637">
                                                                                          <w:marLeft w:val="0"/>
                                                                                          <w:marRight w:val="15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12029159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21647512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single" w:sz="6" w:space="0" w:color="B0B0B0"/>
                                                                            <w:left w:val="single" w:sz="6" w:space="0" w:color="B0B0B0"/>
                                                                            <w:bottom w:val="single" w:sz="6" w:space="0" w:color="B0B0B0"/>
                                                                            <w:right w:val="single" w:sz="6" w:space="0" w:color="B0B0B0"/>
                                                                          </w:divBdr>
                                                                          <w:divsChild>
                                                                            <w:div w:id="198954958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15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29139567">
                                                                                  <w:marLeft w:val="-15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single" w:sz="6" w:space="0" w:color="EEEEEE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2098665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18162788">
                                                                                          <w:marLeft w:val="30"/>
                                                                                          <w:marRight w:val="75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single" w:sz="6" w:space="2" w:color="CDCDCD"/>
                                                                                            <w:left w:val="single" w:sz="6" w:space="2" w:color="CDCDCD"/>
                                                                                            <w:bottom w:val="single" w:sz="6" w:space="2" w:color="CDCDCD"/>
                                                                                            <w:right w:val="single" w:sz="6" w:space="2" w:color="CDCDCD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468862276">
                                                                                          <w:marLeft w:val="30"/>
                                                                                          <w:marRight w:val="75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single" w:sz="6" w:space="2" w:color="CDCDCD"/>
                                                                                            <w:left w:val="single" w:sz="6" w:space="2" w:color="CDCDCD"/>
                                                                                            <w:bottom w:val="single" w:sz="6" w:space="2" w:color="CDCDCD"/>
                                                                                            <w:right w:val="single" w:sz="6" w:space="2" w:color="CDCDCD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150794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5190744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55647450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48265346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079242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0404573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40792373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  <w:div w:id="98562705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://www.ipp.int" TargetMode="External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hyperlink" Target="http://www.ipp.int" TargetMode="External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76" Type="http://schemas.openxmlformats.org/officeDocument/2006/relationships/image" Target="media/image64.png"/><Relationship Id="rId7" Type="http://schemas.openxmlformats.org/officeDocument/2006/relationships/footnotes" Target="footnotes.xml"/><Relationship Id="rId71" Type="http://schemas.openxmlformats.org/officeDocument/2006/relationships/image" Target="media/image59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7.png"/><Relationship Id="rId11" Type="http://schemas.openxmlformats.org/officeDocument/2006/relationships/image" Target="media/image2.pn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66" Type="http://schemas.openxmlformats.org/officeDocument/2006/relationships/image" Target="media/image54.png"/><Relationship Id="rId74" Type="http://schemas.openxmlformats.org/officeDocument/2006/relationships/image" Target="media/image6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61" Type="http://schemas.openxmlformats.org/officeDocument/2006/relationships/image" Target="media/image49.png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73" Type="http://schemas.openxmlformats.org/officeDocument/2006/relationships/image" Target="media/image61.png"/><Relationship Id="rId78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77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39.png"/><Relationship Id="rId72" Type="http://schemas.openxmlformats.org/officeDocument/2006/relationships/image" Target="media/image60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7.png"/><Relationship Id="rId67" Type="http://schemas.openxmlformats.org/officeDocument/2006/relationships/image" Target="media/image55.png"/><Relationship Id="rId20" Type="http://schemas.openxmlformats.org/officeDocument/2006/relationships/hyperlink" Target="http://www.ipp.int" TargetMode="External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image" Target="media/image50.png"/><Relationship Id="rId70" Type="http://schemas.openxmlformats.org/officeDocument/2006/relationships/image" Target="media/image58.png"/><Relationship Id="rId75" Type="http://schemas.openxmlformats.org/officeDocument/2006/relationships/image" Target="media/image6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23C4C6-7496-47C5-A56D-1380BF236F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487</TotalTime>
  <Pages>62</Pages>
  <Words>965</Words>
  <Characters>5506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FAO of the UN</Company>
  <LinksUpToDate>false</LinksUpToDate>
  <CharactersWithSpaces>6459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Dorota Buzon (AGDD)</dc:creator>
  <cp:lastModifiedBy>Dorota Buzon (AGDI)</cp:lastModifiedBy>
  <cp:revision>210</cp:revision>
  <cp:lastPrinted>2014-06-30T08:22:00Z</cp:lastPrinted>
  <dcterms:created xsi:type="dcterms:W3CDTF">2014-06-25T09:50:00Z</dcterms:created>
  <dcterms:modified xsi:type="dcterms:W3CDTF">2014-06-30T08:31:00Z</dcterms:modified>
</cp:coreProperties>
</file>