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A83F4" w14:textId="77777777" w:rsidR="00FE2207" w:rsidRDefault="00FE2207" w:rsidP="00FE2207">
      <w:pPr>
        <w:spacing w:after="120"/>
        <w:rPr>
          <w:b/>
        </w:rPr>
      </w:pPr>
      <w:r>
        <w:rPr>
          <w:rFonts w:ascii="Calibri" w:eastAsia="Calibri" w:hAnsi="Calibri" w:cs="Calibri"/>
          <w:noProof/>
          <w:color w:val="111111"/>
          <w:sz w:val="20"/>
          <w:szCs w:val="20"/>
        </w:rPr>
        <w:drawing>
          <wp:anchor distT="0" distB="0" distL="114300" distR="114300" simplePos="0" relativeHeight="251660288" behindDoc="0" locked="0" layoutInCell="1" hidden="0" allowOverlap="1" wp14:anchorId="3397E525" wp14:editId="653E827F">
            <wp:simplePos x="0" y="0"/>
            <wp:positionH relativeFrom="page">
              <wp:posOffset>1376680</wp:posOffset>
            </wp:positionH>
            <wp:positionV relativeFrom="page">
              <wp:posOffset>914400</wp:posOffset>
            </wp:positionV>
            <wp:extent cx="2030095" cy="697865"/>
            <wp:effectExtent l="0" t="0" r="8255" b="6985"/>
            <wp:wrapSquare wrapText="bothSides" distT="0" distB="0" distL="114300" distR="114300"/>
            <wp:docPr id="1430207744" name="image2.jpg" descr="I:\2Comm\Advocacy material\Logos\FAO Logos\FAO_logo_black_3lines_en.jpg"/>
            <wp:cNvGraphicFramePr/>
            <a:graphic xmlns:a="http://schemas.openxmlformats.org/drawingml/2006/main">
              <a:graphicData uri="http://schemas.openxmlformats.org/drawingml/2006/picture">
                <pic:pic xmlns:pic="http://schemas.openxmlformats.org/drawingml/2006/picture">
                  <pic:nvPicPr>
                    <pic:cNvPr id="0" name="image2.jpg" descr="I:\2Comm\Advocacy material\Logos\FAO Logos\FAO_logo_black_3lines_en.jpg"/>
                    <pic:cNvPicPr preferRelativeResize="0"/>
                  </pic:nvPicPr>
                  <pic:blipFill>
                    <a:blip r:embed="rId10"/>
                    <a:srcRect l="3960" r="2770" b="1974"/>
                    <a:stretch>
                      <a:fillRect/>
                    </a:stretch>
                  </pic:blipFill>
                  <pic:spPr>
                    <a:xfrm>
                      <a:off x="0" y="0"/>
                      <a:ext cx="2030095" cy="697865"/>
                    </a:xfrm>
                    <a:prstGeom prst="rect">
                      <a:avLst/>
                    </a:prstGeom>
                    <a:ln/>
                  </pic:spPr>
                </pic:pic>
              </a:graphicData>
            </a:graphic>
          </wp:anchor>
        </w:drawing>
      </w:r>
      <w:r>
        <w:rPr>
          <w:b/>
          <w:noProof/>
        </w:rPr>
        <w:drawing>
          <wp:anchor distT="0" distB="0" distL="114300" distR="114300" simplePos="0" relativeHeight="251659264" behindDoc="0" locked="0" layoutInCell="1" hidden="0" allowOverlap="1" wp14:anchorId="2A213BF9" wp14:editId="58068045">
            <wp:simplePos x="0" y="0"/>
            <wp:positionH relativeFrom="page">
              <wp:posOffset>4053840</wp:posOffset>
            </wp:positionH>
            <wp:positionV relativeFrom="page">
              <wp:posOffset>914400</wp:posOffset>
            </wp:positionV>
            <wp:extent cx="2401200" cy="770400"/>
            <wp:effectExtent l="0" t="0" r="0" b="0"/>
            <wp:wrapSquare wrapText="bothSides" distT="0" distB="0" distL="114300" distR="114300"/>
            <wp:docPr id="1430207743" name="image1.jpg" descr="C:\Users\montuori\Desktop\IPPC New Logos\IPPC_logo_Black_3lines_en.jpg"/>
            <wp:cNvGraphicFramePr/>
            <a:graphic xmlns:a="http://schemas.openxmlformats.org/drawingml/2006/main">
              <a:graphicData uri="http://schemas.openxmlformats.org/drawingml/2006/picture">
                <pic:pic xmlns:pic="http://schemas.openxmlformats.org/drawingml/2006/picture">
                  <pic:nvPicPr>
                    <pic:cNvPr id="0" name="image1.jpg" descr="C:\Users\montuori\Desktop\IPPC New Logos\IPPC_logo_Black_3lines_en.jpg"/>
                    <pic:cNvPicPr preferRelativeResize="0"/>
                  </pic:nvPicPr>
                  <pic:blipFill>
                    <a:blip r:embed="rId11"/>
                    <a:srcRect t="13046" b="5703"/>
                    <a:stretch>
                      <a:fillRect/>
                    </a:stretch>
                  </pic:blipFill>
                  <pic:spPr>
                    <a:xfrm>
                      <a:off x="0" y="0"/>
                      <a:ext cx="2401200" cy="770400"/>
                    </a:xfrm>
                    <a:prstGeom prst="rect">
                      <a:avLst/>
                    </a:prstGeom>
                    <a:ln/>
                  </pic:spPr>
                </pic:pic>
              </a:graphicData>
            </a:graphic>
          </wp:anchor>
        </w:drawing>
      </w:r>
      <w:r>
        <w:rPr>
          <w:b/>
        </w:rPr>
        <w:tab/>
      </w:r>
      <w:r>
        <w:rPr>
          <w:b/>
        </w:rPr>
        <w:tab/>
      </w:r>
      <w:r>
        <w:rPr>
          <w:b/>
        </w:rPr>
        <w:tab/>
      </w:r>
      <w:r>
        <w:rPr>
          <w:b/>
        </w:rPr>
        <w:tab/>
        <w:t xml:space="preserve"> </w:t>
      </w:r>
    </w:p>
    <w:p w14:paraId="6175121D" w14:textId="77777777" w:rsidR="00FE2207" w:rsidRDefault="00FE2207" w:rsidP="00FE2207">
      <w:pPr>
        <w:pBdr>
          <w:top w:val="nil"/>
          <w:left w:val="nil"/>
          <w:bottom w:val="nil"/>
          <w:right w:val="nil"/>
          <w:between w:val="nil"/>
        </w:pBdr>
        <w:jc w:val="center"/>
        <w:rPr>
          <w:rFonts w:eastAsia="Times New Roman"/>
          <w:b/>
          <w:smallCaps/>
          <w:color w:val="000000"/>
          <w:sz w:val="48"/>
          <w:szCs w:val="48"/>
        </w:rPr>
      </w:pPr>
      <w:bookmarkStart w:id="0" w:name="_heading=h.gjdgxs" w:colFirst="0" w:colLast="0"/>
      <w:bookmarkEnd w:id="0"/>
    </w:p>
    <w:p w14:paraId="6344C0A5" w14:textId="77777777" w:rsidR="00FE2207" w:rsidRDefault="00FE2207" w:rsidP="00FE2207">
      <w:pPr>
        <w:pBdr>
          <w:top w:val="nil"/>
          <w:left w:val="nil"/>
          <w:bottom w:val="nil"/>
          <w:right w:val="nil"/>
          <w:between w:val="nil"/>
        </w:pBdr>
        <w:jc w:val="center"/>
        <w:rPr>
          <w:rFonts w:eastAsia="Times New Roman"/>
          <w:b/>
          <w:smallCaps/>
          <w:color w:val="000000"/>
          <w:sz w:val="48"/>
          <w:szCs w:val="48"/>
        </w:rPr>
      </w:pPr>
    </w:p>
    <w:p w14:paraId="5F9F592C" w14:textId="77777777" w:rsidR="00FE2207" w:rsidRDefault="00FE2207" w:rsidP="00FE2207">
      <w:pPr>
        <w:pBdr>
          <w:top w:val="nil"/>
          <w:left w:val="nil"/>
          <w:bottom w:val="nil"/>
          <w:right w:val="nil"/>
          <w:between w:val="nil"/>
        </w:pBdr>
        <w:jc w:val="center"/>
        <w:rPr>
          <w:rFonts w:eastAsia="Times New Roman"/>
          <w:b/>
          <w:smallCaps/>
          <w:color w:val="000000"/>
          <w:sz w:val="48"/>
          <w:szCs w:val="48"/>
        </w:rPr>
      </w:pPr>
    </w:p>
    <w:p w14:paraId="7F2CE803" w14:textId="42C4E554" w:rsidR="00FE2207" w:rsidRDefault="00FE2207" w:rsidP="00FE2207">
      <w:pPr>
        <w:pBdr>
          <w:top w:val="nil"/>
          <w:left w:val="nil"/>
          <w:bottom w:val="nil"/>
          <w:right w:val="nil"/>
          <w:between w:val="nil"/>
        </w:pBdr>
        <w:jc w:val="center"/>
        <w:rPr>
          <w:rFonts w:ascii="Quattrocento Sans" w:eastAsia="Quattrocento Sans" w:hAnsi="Quattrocento Sans" w:cs="Quattrocento Sans"/>
          <w:color w:val="000000"/>
          <w:sz w:val="18"/>
          <w:szCs w:val="18"/>
        </w:rPr>
      </w:pPr>
      <w:r>
        <w:rPr>
          <w:rFonts w:eastAsia="Times New Roman"/>
          <w:b/>
          <w:smallCaps/>
          <w:color w:val="000000"/>
          <w:sz w:val="48"/>
          <w:szCs w:val="48"/>
        </w:rPr>
        <w:t>REPORT</w:t>
      </w:r>
      <w:r>
        <w:rPr>
          <w:rFonts w:eastAsia="Times New Roman"/>
          <w:color w:val="000000"/>
          <w:sz w:val="48"/>
          <w:szCs w:val="48"/>
        </w:rPr>
        <w:t> </w:t>
      </w:r>
    </w:p>
    <w:p w14:paraId="78CDC508" w14:textId="77777777" w:rsidR="00FE2207" w:rsidRDefault="00FE2207" w:rsidP="00FE2207">
      <w:pPr>
        <w:pBdr>
          <w:top w:val="nil"/>
          <w:left w:val="nil"/>
          <w:bottom w:val="nil"/>
          <w:right w:val="nil"/>
          <w:between w:val="nil"/>
        </w:pBdr>
        <w:rPr>
          <w:rFonts w:ascii="Quattrocento Sans" w:eastAsia="Quattrocento Sans" w:hAnsi="Quattrocento Sans" w:cs="Quattrocento Sans"/>
          <w:color w:val="000000"/>
          <w:sz w:val="18"/>
          <w:szCs w:val="18"/>
        </w:rPr>
      </w:pPr>
      <w:r>
        <w:rPr>
          <w:rFonts w:eastAsia="Times New Roman"/>
          <w:color w:val="000000"/>
          <w:sz w:val="60"/>
          <w:szCs w:val="60"/>
        </w:rPr>
        <w:t> </w:t>
      </w:r>
    </w:p>
    <w:p w14:paraId="090CAD2F" w14:textId="77777777" w:rsidR="00FE2207" w:rsidRDefault="00FE2207" w:rsidP="00FE2207">
      <w:pPr>
        <w:pBdr>
          <w:top w:val="nil"/>
          <w:left w:val="nil"/>
          <w:bottom w:val="nil"/>
          <w:right w:val="nil"/>
          <w:between w:val="nil"/>
        </w:pBdr>
        <w:jc w:val="center"/>
        <w:rPr>
          <w:rFonts w:ascii="Quattrocento Sans" w:eastAsia="Quattrocento Sans" w:hAnsi="Quattrocento Sans" w:cs="Quattrocento Sans"/>
          <w:color w:val="000000"/>
          <w:sz w:val="18"/>
          <w:szCs w:val="18"/>
        </w:rPr>
      </w:pPr>
      <w:r>
        <w:rPr>
          <w:rFonts w:eastAsia="Times New Roman"/>
          <w:b/>
          <w:color w:val="000000"/>
          <w:sz w:val="60"/>
          <w:szCs w:val="60"/>
        </w:rPr>
        <w:t xml:space="preserve">Focus Group on </w:t>
      </w:r>
      <w:bookmarkStart w:id="1" w:name="_Hlk191879789"/>
      <w:r>
        <w:rPr>
          <w:rFonts w:eastAsia="Times New Roman"/>
          <w:b/>
          <w:color w:val="000000"/>
          <w:sz w:val="60"/>
          <w:szCs w:val="60"/>
        </w:rPr>
        <w:t>Plant Health in the Context of One Health</w:t>
      </w:r>
      <w:bookmarkEnd w:id="1"/>
    </w:p>
    <w:p w14:paraId="465C9F7E" w14:textId="77777777" w:rsidR="00FE2207" w:rsidRDefault="00FE2207" w:rsidP="00FE2207">
      <w:pPr>
        <w:pBdr>
          <w:top w:val="nil"/>
          <w:left w:val="nil"/>
          <w:bottom w:val="nil"/>
          <w:right w:val="nil"/>
          <w:between w:val="nil"/>
        </w:pBdr>
        <w:rPr>
          <w:rFonts w:ascii="Quattrocento Sans" w:eastAsia="Quattrocento Sans" w:hAnsi="Quattrocento Sans" w:cs="Quattrocento Sans"/>
          <w:color w:val="000000"/>
          <w:sz w:val="18"/>
          <w:szCs w:val="18"/>
        </w:rPr>
      </w:pPr>
      <w:r>
        <w:rPr>
          <w:rFonts w:eastAsia="Times New Roman"/>
          <w:color w:val="000000"/>
        </w:rPr>
        <w:t> </w:t>
      </w:r>
    </w:p>
    <w:p w14:paraId="6A5F802F" w14:textId="77777777" w:rsidR="00FE2207" w:rsidRDefault="00FE2207" w:rsidP="00FE2207">
      <w:pPr>
        <w:pBdr>
          <w:top w:val="nil"/>
          <w:left w:val="nil"/>
          <w:bottom w:val="nil"/>
          <w:right w:val="nil"/>
          <w:between w:val="nil"/>
        </w:pBdr>
        <w:jc w:val="center"/>
        <w:rPr>
          <w:rFonts w:eastAsia="Times New Roman"/>
          <w:b/>
          <w:color w:val="000000"/>
          <w:sz w:val="48"/>
          <w:szCs w:val="48"/>
        </w:rPr>
      </w:pPr>
    </w:p>
    <w:p w14:paraId="6CC57BFD" w14:textId="77777777" w:rsidR="00FE2207" w:rsidRDefault="00FE2207" w:rsidP="00FE2207">
      <w:pPr>
        <w:pBdr>
          <w:top w:val="nil"/>
          <w:left w:val="nil"/>
          <w:bottom w:val="nil"/>
          <w:right w:val="nil"/>
          <w:between w:val="nil"/>
        </w:pBdr>
        <w:jc w:val="center"/>
        <w:rPr>
          <w:rFonts w:ascii="Quattrocento Sans" w:eastAsia="Quattrocento Sans" w:hAnsi="Quattrocento Sans" w:cs="Quattrocento Sans"/>
          <w:color w:val="000000"/>
          <w:sz w:val="18"/>
          <w:szCs w:val="18"/>
        </w:rPr>
      </w:pPr>
      <w:r>
        <w:rPr>
          <w:rFonts w:eastAsia="Times New Roman"/>
          <w:b/>
          <w:color w:val="000000"/>
          <w:sz w:val="52"/>
          <w:szCs w:val="52"/>
        </w:rPr>
        <w:t>Virtual Meeting</w:t>
      </w:r>
      <w:r>
        <w:rPr>
          <w:rFonts w:eastAsia="Times New Roman"/>
          <w:color w:val="000000"/>
          <w:sz w:val="52"/>
          <w:szCs w:val="52"/>
        </w:rPr>
        <w:t> </w:t>
      </w:r>
    </w:p>
    <w:p w14:paraId="6F328ED8" w14:textId="0F4DC0FC" w:rsidR="00FE2207" w:rsidRDefault="00A57C61" w:rsidP="00FE2207">
      <w:pPr>
        <w:pBdr>
          <w:top w:val="nil"/>
          <w:left w:val="nil"/>
          <w:bottom w:val="nil"/>
          <w:right w:val="nil"/>
          <w:between w:val="nil"/>
        </w:pBdr>
        <w:jc w:val="center"/>
        <w:rPr>
          <w:rFonts w:ascii="Quattrocento Sans" w:eastAsia="Quattrocento Sans" w:hAnsi="Quattrocento Sans" w:cs="Quattrocento Sans"/>
          <w:color w:val="000000"/>
          <w:sz w:val="18"/>
          <w:szCs w:val="18"/>
        </w:rPr>
      </w:pPr>
      <w:r>
        <w:rPr>
          <w:b/>
          <w:sz w:val="52"/>
          <w:szCs w:val="52"/>
        </w:rPr>
        <w:t>3</w:t>
      </w:r>
      <w:r w:rsidR="00FE2207">
        <w:rPr>
          <w:b/>
          <w:sz w:val="52"/>
          <w:szCs w:val="52"/>
        </w:rPr>
        <w:t xml:space="preserve"> </w:t>
      </w:r>
      <w:proofErr w:type="gramStart"/>
      <w:r w:rsidR="00FE2207">
        <w:rPr>
          <w:b/>
          <w:sz w:val="52"/>
          <w:szCs w:val="52"/>
        </w:rPr>
        <w:t>September,</w:t>
      </w:r>
      <w:proofErr w:type="gramEnd"/>
      <w:r w:rsidR="00FE2207">
        <w:rPr>
          <w:rFonts w:eastAsia="Times New Roman"/>
          <w:b/>
          <w:color w:val="000000"/>
          <w:sz w:val="52"/>
          <w:szCs w:val="52"/>
        </w:rPr>
        <w:t xml:space="preserve"> 2025</w:t>
      </w:r>
    </w:p>
    <w:p w14:paraId="019EF0EE" w14:textId="77777777" w:rsidR="00FE2207" w:rsidRDefault="00FE2207" w:rsidP="00FE2207">
      <w:pPr>
        <w:pBdr>
          <w:top w:val="nil"/>
          <w:left w:val="nil"/>
          <w:bottom w:val="nil"/>
          <w:right w:val="nil"/>
          <w:between w:val="nil"/>
        </w:pBdr>
        <w:jc w:val="center"/>
        <w:rPr>
          <w:rFonts w:eastAsia="Times New Roman"/>
          <w:b/>
          <w:color w:val="000000"/>
          <w:sz w:val="48"/>
          <w:szCs w:val="48"/>
        </w:rPr>
      </w:pPr>
    </w:p>
    <w:p w14:paraId="498D82B2" w14:textId="77777777" w:rsidR="00FE2207" w:rsidRDefault="00FE2207" w:rsidP="00FE2207">
      <w:pPr>
        <w:pBdr>
          <w:top w:val="nil"/>
          <w:left w:val="nil"/>
          <w:bottom w:val="nil"/>
          <w:right w:val="nil"/>
          <w:between w:val="nil"/>
        </w:pBdr>
        <w:jc w:val="center"/>
        <w:rPr>
          <w:rFonts w:eastAsia="Times New Roman"/>
          <w:b/>
          <w:color w:val="000000"/>
          <w:sz w:val="48"/>
          <w:szCs w:val="48"/>
        </w:rPr>
      </w:pPr>
    </w:p>
    <w:p w14:paraId="54DBD542" w14:textId="77777777" w:rsidR="00FE2207" w:rsidRDefault="00FE2207" w:rsidP="00FE2207">
      <w:pPr>
        <w:pBdr>
          <w:top w:val="nil"/>
          <w:left w:val="nil"/>
          <w:bottom w:val="nil"/>
          <w:right w:val="nil"/>
          <w:between w:val="nil"/>
        </w:pBdr>
        <w:jc w:val="center"/>
        <w:rPr>
          <w:rFonts w:eastAsia="Times New Roman"/>
          <w:color w:val="000000"/>
          <w:sz w:val="48"/>
          <w:szCs w:val="48"/>
        </w:rPr>
      </w:pPr>
      <w:r>
        <w:rPr>
          <w:rFonts w:eastAsia="Times New Roman"/>
          <w:b/>
          <w:color w:val="000000"/>
          <w:sz w:val="48"/>
          <w:szCs w:val="48"/>
        </w:rPr>
        <w:t>IPPC Secretariat</w:t>
      </w:r>
      <w:r>
        <w:rPr>
          <w:rFonts w:eastAsia="Times New Roman"/>
          <w:color w:val="000000"/>
          <w:sz w:val="48"/>
          <w:szCs w:val="48"/>
        </w:rPr>
        <w:t> </w:t>
      </w:r>
    </w:p>
    <w:p w14:paraId="10912E2E" w14:textId="77777777" w:rsidR="00FE2207" w:rsidRDefault="00FE2207" w:rsidP="00FE2207">
      <w:pPr>
        <w:tabs>
          <w:tab w:val="left" w:pos="0"/>
          <w:tab w:val="center" w:pos="9070"/>
        </w:tabs>
        <w:spacing w:before="960" w:after="1560"/>
        <w:jc w:val="center"/>
        <w:rPr>
          <w:b/>
          <w:sz w:val="48"/>
          <w:szCs w:val="48"/>
        </w:rPr>
      </w:pPr>
    </w:p>
    <w:p w14:paraId="2CA54F16" w14:textId="77777777" w:rsidR="00FE2207" w:rsidRDefault="00FE2207" w:rsidP="00FE2207">
      <w:pPr>
        <w:tabs>
          <w:tab w:val="left" w:pos="0"/>
          <w:tab w:val="center" w:pos="9070"/>
        </w:tabs>
        <w:spacing w:before="960" w:after="1560"/>
        <w:jc w:val="center"/>
        <w:rPr>
          <w:b/>
          <w:sz w:val="48"/>
          <w:szCs w:val="48"/>
        </w:rPr>
      </w:pPr>
    </w:p>
    <w:p w14:paraId="5CD7D78E" w14:textId="77777777" w:rsidR="00FE2207" w:rsidRDefault="00FE2207" w:rsidP="00FE2207">
      <w:pPr>
        <w:pBdr>
          <w:top w:val="nil"/>
          <w:left w:val="nil"/>
          <w:bottom w:val="nil"/>
          <w:right w:val="nil"/>
          <w:between w:val="nil"/>
        </w:pBdr>
        <w:rPr>
          <w:rFonts w:ascii="Quattrocento Sans" w:eastAsia="Quattrocento Sans" w:hAnsi="Quattrocento Sans" w:cs="Quattrocento Sans"/>
          <w:color w:val="000000"/>
          <w:sz w:val="18"/>
          <w:szCs w:val="18"/>
        </w:rPr>
      </w:pPr>
      <w:r>
        <w:rPr>
          <w:rFonts w:ascii="Arial" w:eastAsia="Arial" w:hAnsi="Arial" w:cs="Arial"/>
          <w:color w:val="000000"/>
          <w:sz w:val="16"/>
          <w:szCs w:val="16"/>
        </w:rPr>
        <w:lastRenderedPageBreak/>
        <w:t>Required citation: </w:t>
      </w:r>
    </w:p>
    <w:p w14:paraId="5F75573F" w14:textId="77777777" w:rsidR="00FE2207" w:rsidRDefault="00FE2207" w:rsidP="00FE2207">
      <w:pPr>
        <w:pBdr>
          <w:top w:val="nil"/>
          <w:left w:val="nil"/>
          <w:bottom w:val="nil"/>
          <w:right w:val="nil"/>
          <w:between w:val="nil"/>
        </w:pBdr>
        <w:rPr>
          <w:rFonts w:ascii="Quattrocento Sans" w:eastAsia="Quattrocento Sans" w:hAnsi="Quattrocento Sans" w:cs="Quattrocento Sans"/>
          <w:color w:val="000000"/>
          <w:sz w:val="18"/>
          <w:szCs w:val="18"/>
        </w:rPr>
      </w:pPr>
      <w:r>
        <w:rPr>
          <w:rFonts w:ascii="Arial" w:eastAsia="Arial" w:hAnsi="Arial" w:cs="Arial"/>
          <w:color w:val="000000"/>
          <w:sz w:val="16"/>
          <w:szCs w:val="16"/>
        </w:rPr>
        <w:t> </w:t>
      </w:r>
    </w:p>
    <w:p w14:paraId="33A104F9" w14:textId="77777777" w:rsidR="00FE2207" w:rsidRDefault="00FE2207" w:rsidP="00FE2207">
      <w:pPr>
        <w:pBdr>
          <w:top w:val="nil"/>
          <w:left w:val="nil"/>
          <w:bottom w:val="nil"/>
          <w:right w:val="nil"/>
          <w:between w:val="nil"/>
        </w:pBdr>
        <w:rPr>
          <w:rFonts w:ascii="Quattrocento Sans" w:eastAsia="Quattrocento Sans" w:hAnsi="Quattrocento Sans" w:cs="Quattrocento Sans"/>
          <w:color w:val="000000"/>
          <w:sz w:val="18"/>
          <w:szCs w:val="18"/>
        </w:rPr>
      </w:pPr>
      <w:r>
        <w:rPr>
          <w:rFonts w:ascii="Arial" w:eastAsia="Arial" w:hAnsi="Arial" w:cs="Arial"/>
          <w:color w:val="000000"/>
          <w:sz w:val="16"/>
          <w:szCs w:val="16"/>
        </w:rPr>
        <w:t xml:space="preserve">IPPC Secretariat. 2025. </w:t>
      </w:r>
      <w:r>
        <w:rPr>
          <w:rFonts w:ascii="Arial" w:eastAsia="Arial" w:hAnsi="Arial" w:cs="Arial"/>
          <w:i/>
          <w:color w:val="000000"/>
          <w:sz w:val="16"/>
          <w:szCs w:val="16"/>
        </w:rPr>
        <w:t xml:space="preserve">Report of the meeting of the Focus Group </w:t>
      </w:r>
      <w:r w:rsidRPr="00EF4AC8">
        <w:rPr>
          <w:rFonts w:ascii="Arial" w:eastAsia="Arial" w:hAnsi="Arial" w:cs="Arial"/>
          <w:i/>
          <w:color w:val="000000"/>
          <w:sz w:val="16"/>
          <w:szCs w:val="16"/>
        </w:rPr>
        <w:t>Plant Health in the Context of One Health</w:t>
      </w:r>
      <w:r>
        <w:rPr>
          <w:rFonts w:ascii="Arial" w:eastAsia="Arial" w:hAnsi="Arial" w:cs="Arial"/>
          <w:i/>
          <w:color w:val="000000"/>
          <w:sz w:val="16"/>
          <w:szCs w:val="16"/>
        </w:rPr>
        <w:t xml:space="preserve">, </w:t>
      </w:r>
      <w:r>
        <w:rPr>
          <w:rFonts w:ascii="Arial" w:eastAsia="Arial" w:hAnsi="Arial" w:cs="Arial"/>
          <w:i/>
          <w:sz w:val="16"/>
          <w:szCs w:val="16"/>
        </w:rPr>
        <w:t xml:space="preserve">5 March </w:t>
      </w:r>
      <w:r>
        <w:rPr>
          <w:rFonts w:ascii="Arial" w:eastAsia="Arial" w:hAnsi="Arial" w:cs="Arial"/>
          <w:i/>
          <w:color w:val="000000"/>
          <w:sz w:val="16"/>
          <w:szCs w:val="16"/>
        </w:rPr>
        <w:t>2025</w:t>
      </w:r>
      <w:r>
        <w:rPr>
          <w:rFonts w:ascii="Arial" w:eastAsia="Arial" w:hAnsi="Arial" w:cs="Arial"/>
          <w:color w:val="000000"/>
          <w:sz w:val="16"/>
          <w:szCs w:val="16"/>
        </w:rPr>
        <w:t>.</w:t>
      </w:r>
      <w:r>
        <w:rPr>
          <w:rFonts w:ascii="Arial" w:eastAsia="Arial" w:hAnsi="Arial" w:cs="Arial"/>
          <w:i/>
          <w:color w:val="000000"/>
          <w:sz w:val="16"/>
          <w:szCs w:val="16"/>
        </w:rPr>
        <w:t xml:space="preserve"> </w:t>
      </w:r>
      <w:r>
        <w:rPr>
          <w:rFonts w:ascii="Arial" w:eastAsia="Arial" w:hAnsi="Arial" w:cs="Arial"/>
          <w:color w:val="000000"/>
          <w:sz w:val="16"/>
          <w:szCs w:val="16"/>
        </w:rPr>
        <w:t>Rome. Published by FAO on behalf of the Secretariat of the International Plant Protection Convention (IPPC). </w:t>
      </w:r>
    </w:p>
    <w:p w14:paraId="43488C50" w14:textId="77777777" w:rsidR="00FE2207" w:rsidRPr="00E25498" w:rsidRDefault="00FE2207" w:rsidP="00FE2207"/>
    <w:p w14:paraId="513BBA52" w14:textId="77777777" w:rsidR="00FE2207" w:rsidRPr="00E25498" w:rsidRDefault="00FE2207" w:rsidP="00FE2207"/>
    <w:p w14:paraId="7B67ACC9" w14:textId="77777777" w:rsidR="00FE2207" w:rsidRPr="00E25498" w:rsidRDefault="00FE2207" w:rsidP="00FE2207"/>
    <w:p w14:paraId="535C826B" w14:textId="77777777" w:rsidR="00FE2207" w:rsidRDefault="00FE2207" w:rsidP="00FE2207"/>
    <w:p w14:paraId="1F043630" w14:textId="77777777" w:rsidR="00FE2207" w:rsidRPr="00E25498" w:rsidRDefault="00FE2207" w:rsidP="00FE2207"/>
    <w:p w14:paraId="7F9F97D1" w14:textId="77777777" w:rsidR="00FE2207" w:rsidRPr="00E25498" w:rsidRDefault="00FE2207" w:rsidP="00FE2207"/>
    <w:p w14:paraId="28901899" w14:textId="77777777" w:rsidR="00FE2207" w:rsidRPr="00E25498" w:rsidRDefault="00FE2207" w:rsidP="00FE2207"/>
    <w:p w14:paraId="3B0C802C" w14:textId="77777777" w:rsidR="00FE2207" w:rsidRDefault="00FE2207" w:rsidP="00FE2207">
      <w:pPr>
        <w:pBdr>
          <w:top w:val="nil"/>
          <w:left w:val="nil"/>
          <w:bottom w:val="nil"/>
          <w:right w:val="nil"/>
          <w:between w:val="nil"/>
        </w:pBdr>
        <w:jc w:val="center"/>
        <w:rPr>
          <w:rFonts w:eastAsia="Times New Roman"/>
          <w:color w:val="000000"/>
          <w:sz w:val="48"/>
          <w:szCs w:val="48"/>
        </w:rPr>
      </w:pPr>
    </w:p>
    <w:p w14:paraId="699DE29C" w14:textId="77777777" w:rsidR="00FE2207" w:rsidRPr="001D2948" w:rsidRDefault="00FE2207" w:rsidP="00FE2207">
      <w:pPr>
        <w:pBdr>
          <w:top w:val="nil"/>
          <w:left w:val="nil"/>
          <w:bottom w:val="nil"/>
          <w:right w:val="nil"/>
          <w:between w:val="nil"/>
        </w:pBdr>
        <w:rPr>
          <w:rFonts w:ascii="Arial" w:eastAsia="Arial" w:hAnsi="Arial" w:cs="Arial"/>
          <w:color w:val="000000"/>
          <w:sz w:val="16"/>
          <w:szCs w:val="16"/>
        </w:rPr>
      </w:pPr>
      <w:r w:rsidRPr="001D2948">
        <w:rPr>
          <w:rFonts w:ascii="Arial" w:eastAsia="Arial" w:hAnsi="Arial" w:cs="Arial"/>
          <w:color w:val="000000"/>
          <w:sz w:val="16"/>
          <w:szCs w:val="16"/>
        </w:rPr>
        <w:t xml:space="preserve">The designations employed and the presentation of material in this information product do not imply the expression of any opinion whatsoever on the part of the Food and Agriculture Organization of the United Nations (FAO) concerning the legal or development status of any country, territory, city or area or of its authorities, or concerning the delimitation of its frontiers or boundaries. The mention of specific companies or products of manufacturers, </w:t>
      </w:r>
      <w:proofErr w:type="gramStart"/>
      <w:r w:rsidRPr="001D2948">
        <w:rPr>
          <w:rFonts w:ascii="Arial" w:eastAsia="Arial" w:hAnsi="Arial" w:cs="Arial"/>
          <w:color w:val="000000"/>
          <w:sz w:val="16"/>
          <w:szCs w:val="16"/>
        </w:rPr>
        <w:t>whether or not</w:t>
      </w:r>
      <w:proofErr w:type="gramEnd"/>
      <w:r w:rsidRPr="001D2948">
        <w:rPr>
          <w:rFonts w:ascii="Arial" w:eastAsia="Arial" w:hAnsi="Arial" w:cs="Arial"/>
          <w:color w:val="000000"/>
          <w:sz w:val="16"/>
          <w:szCs w:val="16"/>
        </w:rPr>
        <w:t xml:space="preserve"> these have been patented, does not imply that these have been endorsed or recommended by FAO in preference to others of a similar nature that are not mentioned. </w:t>
      </w:r>
    </w:p>
    <w:p w14:paraId="690B7793" w14:textId="77777777" w:rsidR="00FE2207" w:rsidRPr="001D2948" w:rsidRDefault="00FE2207" w:rsidP="00FE2207">
      <w:pPr>
        <w:pBdr>
          <w:top w:val="nil"/>
          <w:left w:val="nil"/>
          <w:bottom w:val="nil"/>
          <w:right w:val="nil"/>
          <w:between w:val="nil"/>
        </w:pBdr>
        <w:rPr>
          <w:rFonts w:ascii="Quattrocento Sans" w:eastAsia="Quattrocento Sans" w:hAnsi="Quattrocento Sans" w:cs="Quattrocento Sans"/>
          <w:color w:val="000000"/>
          <w:sz w:val="18"/>
          <w:szCs w:val="18"/>
        </w:rPr>
      </w:pPr>
    </w:p>
    <w:p w14:paraId="77F73ABC" w14:textId="77777777" w:rsidR="00FE2207" w:rsidRPr="001D2948" w:rsidRDefault="00FE2207" w:rsidP="00FE2207">
      <w:pPr>
        <w:pBdr>
          <w:top w:val="nil"/>
          <w:left w:val="nil"/>
          <w:bottom w:val="nil"/>
          <w:right w:val="nil"/>
          <w:between w:val="nil"/>
        </w:pBdr>
        <w:rPr>
          <w:rFonts w:ascii="Quattrocento Sans" w:eastAsia="Quattrocento Sans" w:hAnsi="Quattrocento Sans" w:cs="Quattrocento Sans"/>
          <w:color w:val="000000"/>
          <w:sz w:val="18"/>
          <w:szCs w:val="18"/>
        </w:rPr>
      </w:pPr>
      <w:r w:rsidRPr="001D2948">
        <w:rPr>
          <w:rFonts w:ascii="Arial" w:eastAsia="Arial" w:hAnsi="Arial" w:cs="Arial"/>
          <w:color w:val="000000"/>
          <w:sz w:val="16"/>
          <w:szCs w:val="16"/>
        </w:rPr>
        <w:t>The views expressed in this information product are those of the author(s) and do not necessarily reflect the views or policies of FAO.</w:t>
      </w:r>
      <w:r w:rsidRPr="001D2948">
        <w:rPr>
          <w:rFonts w:ascii="Arial" w:eastAsia="Arial" w:hAnsi="Arial" w:cs="Arial"/>
          <w:b/>
          <w:color w:val="000000"/>
          <w:sz w:val="16"/>
          <w:szCs w:val="16"/>
        </w:rPr>
        <w:t> </w:t>
      </w:r>
    </w:p>
    <w:p w14:paraId="6295338F" w14:textId="77777777" w:rsidR="00FE2207" w:rsidRPr="001D2948" w:rsidRDefault="00FE2207" w:rsidP="00FE2207">
      <w:pPr>
        <w:pBdr>
          <w:top w:val="nil"/>
          <w:left w:val="nil"/>
          <w:bottom w:val="nil"/>
          <w:right w:val="nil"/>
          <w:between w:val="nil"/>
        </w:pBdr>
        <w:rPr>
          <w:rFonts w:ascii="Quattrocento Sans" w:eastAsia="Quattrocento Sans" w:hAnsi="Quattrocento Sans" w:cs="Quattrocento Sans"/>
          <w:color w:val="000000"/>
          <w:sz w:val="18"/>
          <w:szCs w:val="18"/>
        </w:rPr>
      </w:pPr>
      <w:r w:rsidRPr="001D2948">
        <w:rPr>
          <w:rFonts w:ascii="Arial" w:eastAsia="Arial" w:hAnsi="Arial" w:cs="Arial"/>
          <w:color w:val="000000"/>
          <w:sz w:val="16"/>
          <w:szCs w:val="16"/>
        </w:rPr>
        <w:t> </w:t>
      </w:r>
    </w:p>
    <w:p w14:paraId="10E7D922" w14:textId="77777777" w:rsidR="00FE2207" w:rsidRPr="001D2948" w:rsidRDefault="00FE2207" w:rsidP="00FE2207">
      <w:pPr>
        <w:pBdr>
          <w:top w:val="nil"/>
          <w:left w:val="nil"/>
          <w:bottom w:val="nil"/>
          <w:right w:val="nil"/>
          <w:between w:val="nil"/>
        </w:pBdr>
        <w:rPr>
          <w:rFonts w:ascii="Quattrocento Sans" w:eastAsia="Quattrocento Sans" w:hAnsi="Quattrocento Sans" w:cs="Quattrocento Sans"/>
          <w:color w:val="000000"/>
          <w:sz w:val="18"/>
          <w:szCs w:val="18"/>
        </w:rPr>
      </w:pPr>
      <w:r w:rsidRPr="001D2948">
        <w:rPr>
          <w:rFonts w:ascii="Arial" w:eastAsia="Arial" w:hAnsi="Arial" w:cs="Arial"/>
          <w:color w:val="000000"/>
          <w:sz w:val="16"/>
          <w:szCs w:val="16"/>
        </w:rPr>
        <w:t>© FAO, 2025</w:t>
      </w:r>
    </w:p>
    <w:p w14:paraId="29819B36" w14:textId="77777777" w:rsidR="00FE2207" w:rsidRPr="001D2948" w:rsidRDefault="00FE2207" w:rsidP="00FE2207">
      <w:pPr>
        <w:pBdr>
          <w:top w:val="nil"/>
          <w:left w:val="nil"/>
          <w:bottom w:val="nil"/>
          <w:right w:val="nil"/>
          <w:between w:val="nil"/>
        </w:pBdr>
        <w:rPr>
          <w:rFonts w:ascii="Quattrocento Sans" w:eastAsia="Quattrocento Sans" w:hAnsi="Quattrocento Sans" w:cs="Quattrocento Sans"/>
          <w:color w:val="000000"/>
          <w:sz w:val="18"/>
          <w:szCs w:val="18"/>
        </w:rPr>
      </w:pPr>
      <w:r w:rsidRPr="001D2948">
        <w:rPr>
          <w:rFonts w:ascii="Arial" w:eastAsia="Arial" w:hAnsi="Arial" w:cs="Arial"/>
          <w:color w:val="000000"/>
          <w:sz w:val="16"/>
          <w:szCs w:val="16"/>
        </w:rPr>
        <w:t> </w:t>
      </w:r>
    </w:p>
    <w:p w14:paraId="6C2C2062" w14:textId="77777777" w:rsidR="00FE2207" w:rsidRPr="001D2948" w:rsidRDefault="00FE2207" w:rsidP="00FE2207">
      <w:pPr>
        <w:pBdr>
          <w:top w:val="nil"/>
          <w:left w:val="nil"/>
          <w:bottom w:val="nil"/>
          <w:right w:val="nil"/>
          <w:between w:val="nil"/>
        </w:pBdr>
        <w:rPr>
          <w:rFonts w:ascii="Quattrocento Sans" w:eastAsia="Quattrocento Sans" w:hAnsi="Quattrocento Sans" w:cs="Quattrocento Sans"/>
          <w:color w:val="000000"/>
          <w:sz w:val="18"/>
          <w:szCs w:val="18"/>
        </w:rPr>
      </w:pPr>
      <w:r w:rsidRPr="001D2948">
        <w:rPr>
          <w:rFonts w:ascii="Quattrocento Sans" w:eastAsia="Quattrocento Sans" w:hAnsi="Quattrocento Sans" w:cs="Quattrocento Sans"/>
          <w:noProof/>
          <w:color w:val="000000"/>
          <w:sz w:val="18"/>
          <w:szCs w:val="18"/>
        </w:rPr>
        <w:drawing>
          <wp:inline distT="0" distB="0" distL="0" distR="0" wp14:anchorId="0C73B57B" wp14:editId="4E05DE10">
            <wp:extent cx="1146175" cy="405130"/>
            <wp:effectExtent l="0" t="0" r="0" b="0"/>
            <wp:docPr id="1182564767" name="Picture 1" descr="A grey and black sign with a person in a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grey and black sign with a person in a circl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6175" cy="405130"/>
                    </a:xfrm>
                    <a:prstGeom prst="rect">
                      <a:avLst/>
                    </a:prstGeom>
                    <a:noFill/>
                    <a:ln>
                      <a:noFill/>
                    </a:ln>
                  </pic:spPr>
                </pic:pic>
              </a:graphicData>
            </a:graphic>
          </wp:inline>
        </w:drawing>
      </w:r>
      <w:r w:rsidRPr="001D2948">
        <w:rPr>
          <w:rFonts w:ascii="Quattrocento Sans" w:eastAsia="Quattrocento Sans" w:hAnsi="Quattrocento Sans" w:cs="Quattrocento Sans"/>
          <w:noProof/>
          <w:color w:val="000000"/>
          <w:sz w:val="18"/>
          <w:szCs w:val="18"/>
          <w:lang w:val="en-US"/>
        </w:rPr>
        <w:br/>
      </w:r>
      <w:r w:rsidRPr="001D2948">
        <w:rPr>
          <w:rFonts w:ascii="Quattrocento Sans" w:eastAsia="Quattrocento Sans" w:hAnsi="Quattrocento Sans" w:cs="Quattrocento Sans"/>
          <w:noProof/>
          <w:color w:val="000000"/>
          <w:sz w:val="18"/>
          <w:szCs w:val="18"/>
        </w:rPr>
        <w:t xml:space="preserve"> </w:t>
      </w:r>
      <w:r w:rsidRPr="001D2948">
        <w:rPr>
          <w:rFonts w:ascii="Arial" w:eastAsia="Arial" w:hAnsi="Arial" w:cs="Arial"/>
          <w:color w:val="000000"/>
          <w:sz w:val="16"/>
          <w:szCs w:val="16"/>
        </w:rPr>
        <w:t> </w:t>
      </w:r>
    </w:p>
    <w:p w14:paraId="73E35186" w14:textId="77777777" w:rsidR="00FE2207" w:rsidRPr="001D2948" w:rsidRDefault="00FE2207" w:rsidP="00FE2207">
      <w:pPr>
        <w:pBdr>
          <w:top w:val="nil"/>
          <w:left w:val="nil"/>
          <w:bottom w:val="nil"/>
          <w:right w:val="nil"/>
          <w:between w:val="nil"/>
        </w:pBdr>
        <w:rPr>
          <w:rFonts w:ascii="Quattrocento Sans" w:eastAsia="Quattrocento Sans" w:hAnsi="Quattrocento Sans" w:cs="Quattrocento Sans"/>
          <w:color w:val="000000"/>
          <w:sz w:val="18"/>
          <w:szCs w:val="18"/>
        </w:rPr>
      </w:pPr>
      <w:r w:rsidRPr="001D2948">
        <w:rPr>
          <w:rFonts w:ascii="Arial" w:eastAsia="Arial" w:hAnsi="Arial" w:cs="Arial"/>
          <w:color w:val="000000"/>
          <w:sz w:val="16"/>
          <w:szCs w:val="16"/>
        </w:rPr>
        <w:t> </w:t>
      </w:r>
    </w:p>
    <w:p w14:paraId="72BB8088" w14:textId="77777777" w:rsidR="00FE2207" w:rsidRPr="001D2948" w:rsidRDefault="00FE2207" w:rsidP="00FE2207">
      <w:pPr>
        <w:pBdr>
          <w:top w:val="nil"/>
          <w:left w:val="nil"/>
          <w:bottom w:val="nil"/>
          <w:right w:val="nil"/>
          <w:between w:val="nil"/>
        </w:pBdr>
        <w:rPr>
          <w:rFonts w:ascii="Arial" w:eastAsia="Arial" w:hAnsi="Arial" w:cs="Arial"/>
          <w:color w:val="000000"/>
          <w:sz w:val="16"/>
          <w:szCs w:val="16"/>
        </w:rPr>
      </w:pPr>
      <w:r w:rsidRPr="001D2948">
        <w:rPr>
          <w:rFonts w:ascii="Arial" w:eastAsia="Arial" w:hAnsi="Arial" w:cs="Arial"/>
          <w:color w:val="000000"/>
          <w:sz w:val="16"/>
          <w:szCs w:val="16"/>
          <w:lang w:val="en-US"/>
        </w:rPr>
        <w:t xml:space="preserve">Some rights reserved. This work is made available under the Creative Commons Attribution- 4.0 International </w:t>
      </w:r>
      <w:proofErr w:type="spellStart"/>
      <w:r w:rsidRPr="001D2948">
        <w:rPr>
          <w:rFonts w:ascii="Arial" w:eastAsia="Arial" w:hAnsi="Arial" w:cs="Arial"/>
          <w:color w:val="000000"/>
          <w:sz w:val="16"/>
          <w:szCs w:val="16"/>
          <w:lang w:val="en-US"/>
        </w:rPr>
        <w:t>licence</w:t>
      </w:r>
      <w:proofErr w:type="spellEnd"/>
      <w:r w:rsidRPr="001D2948">
        <w:rPr>
          <w:rFonts w:ascii="Arial" w:eastAsia="Arial" w:hAnsi="Arial" w:cs="Arial"/>
          <w:color w:val="000000"/>
          <w:sz w:val="16"/>
          <w:szCs w:val="16"/>
          <w:lang w:val="en-US"/>
        </w:rPr>
        <w:t xml:space="preserve"> (CC BY 4.0: https://creativecommons.org/licenses/by/4.0/legalcode.en).  </w:t>
      </w:r>
      <w:r w:rsidRPr="001D2948">
        <w:rPr>
          <w:rFonts w:ascii="Arial" w:eastAsia="Arial" w:hAnsi="Arial" w:cs="Arial"/>
          <w:color w:val="000000"/>
          <w:sz w:val="16"/>
          <w:szCs w:val="16"/>
        </w:rPr>
        <w:t> </w:t>
      </w:r>
    </w:p>
    <w:p w14:paraId="1E3ECF2E" w14:textId="77777777" w:rsidR="00FE2207" w:rsidRPr="001D2948" w:rsidRDefault="00FE2207" w:rsidP="00FE2207">
      <w:pPr>
        <w:pBdr>
          <w:top w:val="nil"/>
          <w:left w:val="nil"/>
          <w:bottom w:val="nil"/>
          <w:right w:val="nil"/>
          <w:between w:val="nil"/>
        </w:pBdr>
        <w:rPr>
          <w:rFonts w:ascii="Arial" w:eastAsia="Arial" w:hAnsi="Arial" w:cs="Arial"/>
          <w:color w:val="000000"/>
          <w:sz w:val="16"/>
          <w:szCs w:val="16"/>
        </w:rPr>
      </w:pPr>
      <w:r w:rsidRPr="001D2948">
        <w:rPr>
          <w:rFonts w:ascii="Arial" w:eastAsia="Arial" w:hAnsi="Arial" w:cs="Arial"/>
          <w:color w:val="000000"/>
          <w:sz w:val="16"/>
          <w:szCs w:val="16"/>
          <w:lang w:val="en-US"/>
        </w:rPr>
        <w:t> </w:t>
      </w:r>
      <w:r w:rsidRPr="001D2948">
        <w:rPr>
          <w:rFonts w:ascii="Arial" w:eastAsia="Arial" w:hAnsi="Arial" w:cs="Arial"/>
          <w:color w:val="000000"/>
          <w:sz w:val="16"/>
          <w:szCs w:val="16"/>
        </w:rPr>
        <w:t> </w:t>
      </w:r>
    </w:p>
    <w:p w14:paraId="6A9ECF3B" w14:textId="77777777" w:rsidR="00FE2207" w:rsidRPr="001D2948" w:rsidRDefault="00FE2207" w:rsidP="00FE2207">
      <w:pPr>
        <w:pBdr>
          <w:top w:val="nil"/>
          <w:left w:val="nil"/>
          <w:bottom w:val="nil"/>
          <w:right w:val="nil"/>
          <w:between w:val="nil"/>
        </w:pBdr>
        <w:rPr>
          <w:rFonts w:ascii="Arial" w:eastAsia="Arial" w:hAnsi="Arial" w:cs="Arial"/>
          <w:color w:val="000000"/>
          <w:sz w:val="16"/>
          <w:szCs w:val="16"/>
        </w:rPr>
      </w:pPr>
      <w:r w:rsidRPr="001D2948">
        <w:rPr>
          <w:rFonts w:ascii="Arial" w:eastAsia="Arial" w:hAnsi="Arial" w:cs="Arial"/>
          <w:color w:val="000000"/>
          <w:sz w:val="16"/>
          <w:szCs w:val="16"/>
          <w:lang w:val="en-US"/>
        </w:rPr>
        <w:t xml:space="preserve">Under the terms of this </w:t>
      </w:r>
      <w:proofErr w:type="spellStart"/>
      <w:r w:rsidRPr="001D2948">
        <w:rPr>
          <w:rFonts w:ascii="Arial" w:eastAsia="Arial" w:hAnsi="Arial" w:cs="Arial"/>
          <w:color w:val="000000"/>
          <w:sz w:val="16"/>
          <w:szCs w:val="16"/>
          <w:lang w:val="en-US"/>
        </w:rPr>
        <w:t>licence</w:t>
      </w:r>
      <w:proofErr w:type="spellEnd"/>
      <w:r w:rsidRPr="001D2948">
        <w:rPr>
          <w:rFonts w:ascii="Arial" w:eastAsia="Arial" w:hAnsi="Arial" w:cs="Arial"/>
          <w:color w:val="000000"/>
          <w:sz w:val="16"/>
          <w:szCs w:val="16"/>
          <w:lang w:val="en-US"/>
        </w:rPr>
        <w:t>, this work may be copied, redistributed and adapted, provided that the work is appropriately cited. In any use of this work, there should be no suggestion that FAO endorses any specific organization, products or services. The use of the FAO logo is not permitted. If a translation of this work is created, it must include the following disclaimer along with the required citation: “This translation was not created by the Food and Agriculture Organization of the United Nations (FAO). FAO is not responsible for the content or accuracy of this translation</w:t>
      </w:r>
      <w:r>
        <w:rPr>
          <w:rFonts w:ascii="Arial" w:eastAsia="Arial" w:hAnsi="Arial" w:cs="Arial"/>
          <w:color w:val="000000"/>
          <w:sz w:val="16"/>
          <w:szCs w:val="16"/>
          <w:lang w:val="en-US"/>
        </w:rPr>
        <w:t xml:space="preserve">. </w:t>
      </w:r>
      <w:r w:rsidRPr="001D2948">
        <w:rPr>
          <w:rFonts w:ascii="Arial" w:eastAsia="Arial" w:hAnsi="Arial" w:cs="Arial"/>
          <w:color w:val="000000"/>
          <w:sz w:val="16"/>
          <w:szCs w:val="16"/>
          <w:lang w:val="en-US"/>
        </w:rPr>
        <w:t xml:space="preserve">The original </w:t>
      </w:r>
      <w:r>
        <w:rPr>
          <w:rFonts w:ascii="Arial" w:eastAsia="Arial" w:hAnsi="Arial" w:cs="Arial"/>
          <w:color w:val="000000"/>
          <w:sz w:val="16"/>
          <w:szCs w:val="16"/>
          <w:lang w:val="en-US"/>
        </w:rPr>
        <w:t>English</w:t>
      </w:r>
      <w:r w:rsidRPr="001D2948">
        <w:rPr>
          <w:rFonts w:ascii="Arial" w:eastAsia="Arial" w:hAnsi="Arial" w:cs="Arial"/>
          <w:color w:val="000000"/>
          <w:sz w:val="16"/>
          <w:szCs w:val="16"/>
          <w:lang w:val="en-US"/>
        </w:rPr>
        <w:t xml:space="preserve"> edition shall be the authoritative edition.” </w:t>
      </w:r>
      <w:r w:rsidRPr="001D2948">
        <w:rPr>
          <w:rFonts w:ascii="Arial" w:eastAsia="Arial" w:hAnsi="Arial" w:cs="Arial"/>
          <w:color w:val="000000"/>
          <w:sz w:val="16"/>
          <w:szCs w:val="16"/>
        </w:rPr>
        <w:t> </w:t>
      </w:r>
    </w:p>
    <w:p w14:paraId="6980FB20" w14:textId="77777777" w:rsidR="00FE2207" w:rsidRPr="001D2948" w:rsidRDefault="00FE2207" w:rsidP="00FE2207">
      <w:pPr>
        <w:pBdr>
          <w:top w:val="nil"/>
          <w:left w:val="nil"/>
          <w:bottom w:val="nil"/>
          <w:right w:val="nil"/>
          <w:between w:val="nil"/>
        </w:pBdr>
        <w:rPr>
          <w:rFonts w:ascii="Arial" w:eastAsia="Arial" w:hAnsi="Arial" w:cs="Arial"/>
          <w:color w:val="000000"/>
          <w:sz w:val="16"/>
          <w:szCs w:val="16"/>
        </w:rPr>
      </w:pPr>
      <w:r w:rsidRPr="001D2948">
        <w:rPr>
          <w:rFonts w:ascii="Arial" w:eastAsia="Arial" w:hAnsi="Arial" w:cs="Arial"/>
          <w:color w:val="000000"/>
          <w:sz w:val="16"/>
          <w:szCs w:val="16"/>
          <w:lang w:val="en-US"/>
        </w:rPr>
        <w:t> </w:t>
      </w:r>
      <w:r w:rsidRPr="001D2948">
        <w:rPr>
          <w:rFonts w:ascii="Arial" w:eastAsia="Arial" w:hAnsi="Arial" w:cs="Arial"/>
          <w:color w:val="000000"/>
          <w:sz w:val="16"/>
          <w:szCs w:val="16"/>
        </w:rPr>
        <w:t> </w:t>
      </w:r>
    </w:p>
    <w:p w14:paraId="142EDBA9" w14:textId="77777777" w:rsidR="00FE2207" w:rsidRPr="001D2948" w:rsidRDefault="00FE2207" w:rsidP="00FE2207">
      <w:pPr>
        <w:pBdr>
          <w:top w:val="nil"/>
          <w:left w:val="nil"/>
          <w:bottom w:val="nil"/>
          <w:right w:val="nil"/>
          <w:between w:val="nil"/>
        </w:pBdr>
        <w:rPr>
          <w:rFonts w:ascii="Arial" w:eastAsia="Arial" w:hAnsi="Arial" w:cs="Arial"/>
          <w:color w:val="000000"/>
          <w:sz w:val="16"/>
          <w:szCs w:val="16"/>
        </w:rPr>
      </w:pPr>
      <w:r w:rsidRPr="001D2948">
        <w:rPr>
          <w:rFonts w:ascii="Arial" w:eastAsia="Arial" w:hAnsi="Arial" w:cs="Arial"/>
          <w:color w:val="000000"/>
          <w:sz w:val="16"/>
          <w:szCs w:val="16"/>
        </w:rPr>
        <w:t xml:space="preserve">Any dispute arising under this licence that cannot be settled amicably shall be referred to arbitration in accordance with the Arbitration Rules of the United Nations Commission on International Trade Law (UNCITRAL). The parties shall be bound by any arbitration award rendered </w:t>
      </w:r>
      <w:proofErr w:type="gramStart"/>
      <w:r w:rsidRPr="001D2948">
        <w:rPr>
          <w:rFonts w:ascii="Arial" w:eastAsia="Arial" w:hAnsi="Arial" w:cs="Arial"/>
          <w:color w:val="000000"/>
          <w:sz w:val="16"/>
          <w:szCs w:val="16"/>
        </w:rPr>
        <w:t>as a result of</w:t>
      </w:r>
      <w:proofErr w:type="gramEnd"/>
      <w:r w:rsidRPr="001D2948">
        <w:rPr>
          <w:rFonts w:ascii="Arial" w:eastAsia="Arial" w:hAnsi="Arial" w:cs="Arial"/>
          <w:color w:val="000000"/>
          <w:sz w:val="16"/>
          <w:szCs w:val="16"/>
        </w:rPr>
        <w:t xml:space="preserve"> such arbitration as the final adjudication of such a dispute.</w:t>
      </w:r>
      <w:r w:rsidRPr="001D2948">
        <w:rPr>
          <w:rFonts w:ascii="Arial" w:eastAsia="Arial" w:hAnsi="Arial" w:cs="Arial"/>
          <w:color w:val="000000"/>
          <w:sz w:val="16"/>
          <w:szCs w:val="16"/>
          <w:lang w:val="en-US"/>
        </w:rPr>
        <w:t> </w:t>
      </w:r>
      <w:r w:rsidRPr="001D2948">
        <w:rPr>
          <w:rFonts w:ascii="Arial" w:eastAsia="Arial" w:hAnsi="Arial" w:cs="Arial"/>
          <w:color w:val="000000"/>
          <w:sz w:val="16"/>
          <w:szCs w:val="16"/>
        </w:rPr>
        <w:t> </w:t>
      </w:r>
    </w:p>
    <w:p w14:paraId="64AD9E7C" w14:textId="77777777" w:rsidR="00FE2207" w:rsidRPr="001D2948" w:rsidRDefault="00FE2207" w:rsidP="00FE2207">
      <w:pPr>
        <w:pBdr>
          <w:top w:val="nil"/>
          <w:left w:val="nil"/>
          <w:bottom w:val="nil"/>
          <w:right w:val="nil"/>
          <w:between w:val="nil"/>
        </w:pBdr>
        <w:rPr>
          <w:rFonts w:ascii="Arial" w:eastAsia="Arial" w:hAnsi="Arial" w:cs="Arial"/>
          <w:color w:val="000000"/>
          <w:sz w:val="16"/>
          <w:szCs w:val="16"/>
        </w:rPr>
      </w:pPr>
      <w:r w:rsidRPr="001D2948">
        <w:rPr>
          <w:rFonts w:ascii="Arial" w:eastAsia="Arial" w:hAnsi="Arial" w:cs="Arial"/>
          <w:color w:val="000000"/>
          <w:sz w:val="16"/>
          <w:szCs w:val="16"/>
          <w:lang w:val="en-US"/>
        </w:rPr>
        <w:t> </w:t>
      </w:r>
      <w:r w:rsidRPr="001D2948">
        <w:rPr>
          <w:rFonts w:ascii="Arial" w:eastAsia="Arial" w:hAnsi="Arial" w:cs="Arial"/>
          <w:color w:val="000000"/>
          <w:sz w:val="16"/>
          <w:szCs w:val="16"/>
        </w:rPr>
        <w:t> </w:t>
      </w:r>
    </w:p>
    <w:p w14:paraId="73A5EECF" w14:textId="77777777" w:rsidR="00FE2207" w:rsidRPr="001D2948" w:rsidRDefault="00FE2207" w:rsidP="00FE2207">
      <w:pPr>
        <w:pBdr>
          <w:top w:val="nil"/>
          <w:left w:val="nil"/>
          <w:bottom w:val="nil"/>
          <w:right w:val="nil"/>
          <w:between w:val="nil"/>
        </w:pBdr>
        <w:rPr>
          <w:rFonts w:ascii="Arial" w:eastAsia="Arial" w:hAnsi="Arial" w:cs="Arial"/>
          <w:color w:val="000000"/>
          <w:sz w:val="16"/>
          <w:szCs w:val="16"/>
        </w:rPr>
      </w:pPr>
      <w:r w:rsidRPr="001D2948">
        <w:rPr>
          <w:rFonts w:ascii="Arial" w:eastAsia="Arial" w:hAnsi="Arial" w:cs="Arial"/>
          <w:b/>
          <w:bCs/>
          <w:color w:val="000000"/>
          <w:sz w:val="16"/>
          <w:szCs w:val="16"/>
          <w:lang w:val="en-US"/>
        </w:rPr>
        <w:t>Third-party materials.</w:t>
      </w:r>
      <w:r w:rsidRPr="001D2948">
        <w:rPr>
          <w:rFonts w:ascii="Arial" w:eastAsia="Arial" w:hAnsi="Arial" w:cs="Arial"/>
          <w:color w:val="000000"/>
          <w:sz w:val="16"/>
          <w:szCs w:val="16"/>
          <w:lang w:val="en-US"/>
        </w:rPr>
        <w:t xml:space="preserve"> This Creative Commons </w:t>
      </w:r>
      <w:proofErr w:type="spellStart"/>
      <w:r w:rsidRPr="001D2948">
        <w:rPr>
          <w:rFonts w:ascii="Arial" w:eastAsia="Arial" w:hAnsi="Arial" w:cs="Arial"/>
          <w:color w:val="000000"/>
          <w:sz w:val="16"/>
          <w:szCs w:val="16"/>
          <w:lang w:val="en-US"/>
        </w:rPr>
        <w:t>licence</w:t>
      </w:r>
      <w:proofErr w:type="spellEnd"/>
      <w:r w:rsidRPr="001D2948">
        <w:rPr>
          <w:rFonts w:ascii="Arial" w:eastAsia="Arial" w:hAnsi="Arial" w:cs="Arial"/>
          <w:color w:val="000000"/>
          <w:sz w:val="16"/>
          <w:szCs w:val="16"/>
          <w:lang w:val="en-US"/>
        </w:rPr>
        <w:t xml:space="preserve"> CC BY 4.0 does not apply to non-FAO copyright materials included in this publication. Users wishing to reuse material from this work that is attributed to a third party, such as tables, figures or images, are responsible for determining whether permission is needed for that reuse and for obtaining permission from the copyright holder. The risk of claims resulting from infringement of any </w:t>
      </w:r>
      <w:proofErr w:type="gramStart"/>
      <w:r w:rsidRPr="001D2948">
        <w:rPr>
          <w:rFonts w:ascii="Arial" w:eastAsia="Arial" w:hAnsi="Arial" w:cs="Arial"/>
          <w:color w:val="000000"/>
          <w:sz w:val="16"/>
          <w:szCs w:val="16"/>
          <w:lang w:val="en-US"/>
        </w:rPr>
        <w:t>third-party</w:t>
      </w:r>
      <w:proofErr w:type="gramEnd"/>
      <w:r w:rsidRPr="001D2948">
        <w:rPr>
          <w:rFonts w:ascii="Arial" w:eastAsia="Arial" w:hAnsi="Arial" w:cs="Arial"/>
          <w:color w:val="000000"/>
          <w:sz w:val="16"/>
          <w:szCs w:val="16"/>
          <w:lang w:val="en-US"/>
        </w:rPr>
        <w:t>-owned component in the work rests solely with the user.  </w:t>
      </w:r>
      <w:r w:rsidRPr="001D2948">
        <w:rPr>
          <w:rFonts w:ascii="Arial" w:eastAsia="Arial" w:hAnsi="Arial" w:cs="Arial"/>
          <w:color w:val="000000"/>
          <w:sz w:val="16"/>
          <w:szCs w:val="16"/>
        </w:rPr>
        <w:t> </w:t>
      </w:r>
    </w:p>
    <w:p w14:paraId="3FC76D64" w14:textId="77777777" w:rsidR="00FE2207" w:rsidRPr="001D2948" w:rsidRDefault="00FE2207" w:rsidP="00FE2207">
      <w:pPr>
        <w:pBdr>
          <w:top w:val="nil"/>
          <w:left w:val="nil"/>
          <w:bottom w:val="nil"/>
          <w:right w:val="nil"/>
          <w:between w:val="nil"/>
        </w:pBdr>
        <w:rPr>
          <w:rFonts w:ascii="Arial" w:eastAsia="Arial" w:hAnsi="Arial" w:cs="Arial"/>
          <w:color w:val="000000"/>
          <w:sz w:val="16"/>
          <w:szCs w:val="16"/>
        </w:rPr>
      </w:pPr>
      <w:r w:rsidRPr="001D2948">
        <w:rPr>
          <w:rFonts w:ascii="Arial" w:eastAsia="Arial" w:hAnsi="Arial" w:cs="Arial"/>
          <w:color w:val="000000"/>
          <w:sz w:val="16"/>
          <w:szCs w:val="16"/>
          <w:lang w:val="en-US"/>
        </w:rPr>
        <w:t> </w:t>
      </w:r>
      <w:r w:rsidRPr="001D2948">
        <w:rPr>
          <w:rFonts w:ascii="Arial" w:eastAsia="Arial" w:hAnsi="Arial" w:cs="Arial"/>
          <w:color w:val="000000"/>
          <w:sz w:val="16"/>
          <w:szCs w:val="16"/>
        </w:rPr>
        <w:t> </w:t>
      </w:r>
    </w:p>
    <w:p w14:paraId="60BC6846" w14:textId="77777777" w:rsidR="00FE2207" w:rsidRPr="001D2948" w:rsidRDefault="00FE2207" w:rsidP="00FE2207">
      <w:pPr>
        <w:pBdr>
          <w:top w:val="nil"/>
          <w:left w:val="nil"/>
          <w:bottom w:val="nil"/>
          <w:right w:val="nil"/>
          <w:between w:val="nil"/>
        </w:pBdr>
        <w:rPr>
          <w:rFonts w:ascii="Arial" w:eastAsia="Arial" w:hAnsi="Arial" w:cs="Arial"/>
          <w:color w:val="000000"/>
          <w:sz w:val="16"/>
          <w:szCs w:val="16"/>
        </w:rPr>
      </w:pPr>
      <w:r w:rsidRPr="001D2948">
        <w:rPr>
          <w:rFonts w:ascii="Arial" w:eastAsia="Arial" w:hAnsi="Arial" w:cs="Arial"/>
          <w:b/>
          <w:bCs/>
          <w:color w:val="000000"/>
          <w:sz w:val="16"/>
          <w:szCs w:val="16"/>
          <w:lang w:val="en-US"/>
        </w:rPr>
        <w:t>FAO photographs</w:t>
      </w:r>
      <w:r w:rsidRPr="001D2948">
        <w:rPr>
          <w:rFonts w:ascii="Arial" w:eastAsia="Arial" w:hAnsi="Arial" w:cs="Arial"/>
          <w:color w:val="000000"/>
          <w:sz w:val="16"/>
          <w:szCs w:val="16"/>
          <w:lang w:val="en-US"/>
        </w:rPr>
        <w:t xml:space="preserve">. FAO photographs that may appear in this work are not subject to the above-mentioned Creative Commons </w:t>
      </w:r>
      <w:proofErr w:type="spellStart"/>
      <w:r w:rsidRPr="001D2948">
        <w:rPr>
          <w:rFonts w:ascii="Arial" w:eastAsia="Arial" w:hAnsi="Arial" w:cs="Arial"/>
          <w:color w:val="000000"/>
          <w:sz w:val="16"/>
          <w:szCs w:val="16"/>
          <w:lang w:val="en-US"/>
        </w:rPr>
        <w:t>licence</w:t>
      </w:r>
      <w:proofErr w:type="spellEnd"/>
      <w:r w:rsidRPr="001D2948">
        <w:rPr>
          <w:rFonts w:ascii="Arial" w:eastAsia="Arial" w:hAnsi="Arial" w:cs="Arial"/>
          <w:color w:val="000000"/>
          <w:sz w:val="16"/>
          <w:szCs w:val="16"/>
          <w:lang w:val="en-US"/>
        </w:rPr>
        <w:t xml:space="preserve">. Queries for the use of any FAO photographs should be submitted to: </w:t>
      </w:r>
      <w:hyperlink r:id="rId13" w:tgtFrame="_blank" w:history="1">
        <w:r w:rsidRPr="001D2948">
          <w:rPr>
            <w:rStyle w:val="Hyperlink"/>
            <w:rFonts w:ascii="Arial" w:eastAsia="Arial" w:hAnsi="Arial" w:cs="Arial"/>
            <w:sz w:val="16"/>
            <w:szCs w:val="16"/>
            <w:lang w:val="en-US"/>
          </w:rPr>
          <w:t>photo-library@fao.org</w:t>
        </w:r>
      </w:hyperlink>
      <w:r w:rsidRPr="001D2948">
        <w:rPr>
          <w:rFonts w:ascii="Arial" w:eastAsia="Arial" w:hAnsi="Arial" w:cs="Arial"/>
          <w:color w:val="000000"/>
          <w:sz w:val="16"/>
          <w:szCs w:val="16"/>
          <w:lang w:val="en-US"/>
        </w:rPr>
        <w:t>. </w:t>
      </w:r>
      <w:r w:rsidRPr="001D2948">
        <w:rPr>
          <w:rFonts w:ascii="Arial" w:eastAsia="Arial" w:hAnsi="Arial" w:cs="Arial"/>
          <w:color w:val="000000"/>
          <w:sz w:val="16"/>
          <w:szCs w:val="16"/>
        </w:rPr>
        <w:t> </w:t>
      </w:r>
    </w:p>
    <w:p w14:paraId="36F92231" w14:textId="77777777" w:rsidR="00FE2207" w:rsidRPr="001D2948" w:rsidRDefault="00FE2207" w:rsidP="00FE2207">
      <w:pPr>
        <w:pBdr>
          <w:top w:val="nil"/>
          <w:left w:val="nil"/>
          <w:bottom w:val="nil"/>
          <w:right w:val="nil"/>
          <w:between w:val="nil"/>
        </w:pBdr>
        <w:rPr>
          <w:rFonts w:ascii="Arial" w:eastAsia="Arial" w:hAnsi="Arial" w:cs="Arial"/>
          <w:color w:val="000000"/>
          <w:sz w:val="16"/>
          <w:szCs w:val="16"/>
        </w:rPr>
      </w:pPr>
      <w:r w:rsidRPr="001D2948">
        <w:rPr>
          <w:rFonts w:ascii="Arial" w:eastAsia="Arial" w:hAnsi="Arial" w:cs="Arial"/>
          <w:color w:val="000000"/>
          <w:sz w:val="16"/>
          <w:szCs w:val="16"/>
          <w:lang w:val="en-US"/>
        </w:rPr>
        <w:t> </w:t>
      </w:r>
      <w:r w:rsidRPr="001D2948">
        <w:rPr>
          <w:rFonts w:ascii="Arial" w:eastAsia="Arial" w:hAnsi="Arial" w:cs="Arial"/>
          <w:color w:val="000000"/>
          <w:sz w:val="16"/>
          <w:szCs w:val="16"/>
        </w:rPr>
        <w:t> </w:t>
      </w:r>
    </w:p>
    <w:p w14:paraId="0EA186B3" w14:textId="77777777" w:rsidR="00FE2207" w:rsidRPr="001D2948" w:rsidRDefault="00FE2207" w:rsidP="00FE2207">
      <w:pPr>
        <w:pBdr>
          <w:top w:val="nil"/>
          <w:left w:val="nil"/>
          <w:bottom w:val="nil"/>
          <w:right w:val="nil"/>
          <w:between w:val="nil"/>
        </w:pBdr>
        <w:rPr>
          <w:rFonts w:ascii="Arial" w:eastAsia="Arial" w:hAnsi="Arial" w:cs="Arial"/>
          <w:color w:val="000000"/>
          <w:sz w:val="16"/>
          <w:szCs w:val="16"/>
        </w:rPr>
      </w:pPr>
      <w:r w:rsidRPr="001D2948">
        <w:rPr>
          <w:rFonts w:ascii="Arial" w:eastAsia="Arial" w:hAnsi="Arial" w:cs="Arial"/>
          <w:b/>
          <w:bCs/>
          <w:color w:val="000000"/>
          <w:sz w:val="16"/>
          <w:szCs w:val="16"/>
          <w:lang w:val="en-US"/>
        </w:rPr>
        <w:t>Sales, rights and licensing</w:t>
      </w:r>
      <w:r w:rsidRPr="001D2948">
        <w:rPr>
          <w:rFonts w:ascii="Arial" w:eastAsia="Arial" w:hAnsi="Arial" w:cs="Arial"/>
          <w:color w:val="000000"/>
          <w:sz w:val="16"/>
          <w:szCs w:val="16"/>
          <w:lang w:val="en-US"/>
        </w:rPr>
        <w:t xml:space="preserve">. FAO information products are available on the FAO website (www.fao.org/publications) and print copies can be purchased through the distributors listed there. For general enquiries about FAO publications please contact:  </w:t>
      </w:r>
      <w:hyperlink r:id="rId14" w:tgtFrame="_blank" w:history="1">
        <w:r w:rsidRPr="001D2948">
          <w:rPr>
            <w:rStyle w:val="Hyperlink"/>
            <w:rFonts w:ascii="Arial" w:eastAsia="Arial" w:hAnsi="Arial" w:cs="Arial"/>
            <w:sz w:val="16"/>
            <w:szCs w:val="16"/>
            <w:lang w:val="en-US"/>
          </w:rPr>
          <w:t>publications@fao.org</w:t>
        </w:r>
      </w:hyperlink>
      <w:r w:rsidRPr="001D2948">
        <w:rPr>
          <w:rFonts w:ascii="Arial" w:eastAsia="Arial" w:hAnsi="Arial" w:cs="Arial"/>
          <w:color w:val="000000"/>
          <w:sz w:val="16"/>
          <w:szCs w:val="16"/>
          <w:lang w:val="en-US"/>
        </w:rPr>
        <w:t xml:space="preserve">. Queries regarding rights and licensing of publications should be submitted to: </w:t>
      </w:r>
      <w:hyperlink r:id="rId15" w:tgtFrame="_blank" w:history="1">
        <w:r w:rsidRPr="001D2948">
          <w:rPr>
            <w:rStyle w:val="Hyperlink"/>
            <w:rFonts w:ascii="Arial" w:eastAsia="Arial" w:hAnsi="Arial" w:cs="Arial"/>
            <w:sz w:val="16"/>
            <w:szCs w:val="16"/>
            <w:lang w:val="en-US"/>
          </w:rPr>
          <w:t>copyright@fao.org</w:t>
        </w:r>
      </w:hyperlink>
      <w:r w:rsidRPr="001D2948">
        <w:rPr>
          <w:rFonts w:ascii="Arial" w:eastAsia="Arial" w:hAnsi="Arial" w:cs="Arial"/>
          <w:color w:val="000000"/>
          <w:sz w:val="16"/>
          <w:szCs w:val="16"/>
          <w:lang w:val="en-US"/>
        </w:rPr>
        <w:t>. </w:t>
      </w:r>
      <w:r w:rsidRPr="001D2948">
        <w:rPr>
          <w:rFonts w:ascii="Arial" w:eastAsia="Arial" w:hAnsi="Arial" w:cs="Arial"/>
          <w:color w:val="000000"/>
          <w:sz w:val="16"/>
          <w:szCs w:val="16"/>
        </w:rPr>
        <w:t> </w:t>
      </w:r>
    </w:p>
    <w:p w14:paraId="65B92CC9" w14:textId="77777777" w:rsidR="00FE2207" w:rsidRPr="001D2948" w:rsidRDefault="00FE2207" w:rsidP="00FE2207">
      <w:pPr>
        <w:pBdr>
          <w:top w:val="nil"/>
          <w:left w:val="nil"/>
          <w:bottom w:val="nil"/>
          <w:right w:val="nil"/>
          <w:between w:val="nil"/>
        </w:pBdr>
        <w:rPr>
          <w:rFonts w:ascii="Arial" w:eastAsia="Arial" w:hAnsi="Arial" w:cs="Arial"/>
          <w:color w:val="000000"/>
          <w:sz w:val="16"/>
          <w:szCs w:val="16"/>
        </w:rPr>
      </w:pPr>
      <w:r w:rsidRPr="001D2948">
        <w:rPr>
          <w:rFonts w:ascii="Arial" w:eastAsia="Arial" w:hAnsi="Arial" w:cs="Arial"/>
          <w:color w:val="000000"/>
          <w:sz w:val="16"/>
          <w:szCs w:val="16"/>
          <w:lang w:val="en-US"/>
        </w:rPr>
        <w:t> </w:t>
      </w:r>
      <w:r w:rsidRPr="001D2948">
        <w:rPr>
          <w:rFonts w:ascii="Arial" w:eastAsia="Arial" w:hAnsi="Arial" w:cs="Arial"/>
          <w:color w:val="000000"/>
          <w:sz w:val="16"/>
          <w:szCs w:val="16"/>
        </w:rPr>
        <w:t> </w:t>
      </w:r>
    </w:p>
    <w:p w14:paraId="0BF7F7DC" w14:textId="77777777" w:rsidR="00FE2207" w:rsidRDefault="00FE2207" w:rsidP="00FE2207">
      <w:pPr>
        <w:pBdr>
          <w:top w:val="nil"/>
          <w:left w:val="nil"/>
          <w:bottom w:val="nil"/>
          <w:right w:val="nil"/>
          <w:between w:val="nil"/>
        </w:pBdr>
        <w:rPr>
          <w:rFonts w:ascii="Arial" w:eastAsia="Arial" w:hAnsi="Arial" w:cs="Arial"/>
          <w:color w:val="000000"/>
          <w:sz w:val="16"/>
          <w:szCs w:val="16"/>
        </w:rPr>
      </w:pPr>
    </w:p>
    <w:p w14:paraId="42EC686C" w14:textId="77777777" w:rsidR="00FE2207" w:rsidRDefault="00FE2207" w:rsidP="00FE2207">
      <w:pPr>
        <w:pBdr>
          <w:top w:val="nil"/>
          <w:left w:val="nil"/>
          <w:bottom w:val="nil"/>
          <w:right w:val="nil"/>
          <w:between w:val="nil"/>
        </w:pBdr>
        <w:rPr>
          <w:rFonts w:ascii="Arial" w:eastAsia="Arial" w:hAnsi="Arial" w:cs="Arial"/>
          <w:color w:val="000000"/>
          <w:sz w:val="16"/>
          <w:szCs w:val="16"/>
        </w:rPr>
      </w:pPr>
    </w:p>
    <w:p w14:paraId="026EC53D" w14:textId="77777777" w:rsidR="00FE2207" w:rsidRDefault="00FE2207" w:rsidP="00FE2207">
      <w:pPr>
        <w:pBdr>
          <w:top w:val="nil"/>
          <w:left w:val="nil"/>
          <w:bottom w:val="nil"/>
          <w:right w:val="nil"/>
          <w:between w:val="nil"/>
        </w:pBdr>
        <w:rPr>
          <w:rFonts w:ascii="Arial" w:eastAsia="Arial" w:hAnsi="Arial" w:cs="Arial"/>
          <w:color w:val="000000"/>
          <w:sz w:val="16"/>
          <w:szCs w:val="16"/>
        </w:rPr>
      </w:pPr>
    </w:p>
    <w:p w14:paraId="6E916C01" w14:textId="77777777" w:rsidR="00FE2207" w:rsidRDefault="00FE2207" w:rsidP="00FE2207">
      <w:pPr>
        <w:pBdr>
          <w:top w:val="nil"/>
          <w:left w:val="nil"/>
          <w:bottom w:val="nil"/>
          <w:right w:val="nil"/>
          <w:between w:val="nil"/>
        </w:pBdr>
        <w:rPr>
          <w:rFonts w:ascii="Arial" w:eastAsia="Arial" w:hAnsi="Arial" w:cs="Arial"/>
          <w:color w:val="000000"/>
          <w:sz w:val="16"/>
          <w:szCs w:val="16"/>
        </w:rPr>
      </w:pPr>
    </w:p>
    <w:p w14:paraId="5BE96111" w14:textId="77777777" w:rsidR="00FE2207" w:rsidRDefault="00FE2207" w:rsidP="00FE2207">
      <w:pPr>
        <w:pBdr>
          <w:top w:val="nil"/>
          <w:left w:val="nil"/>
          <w:bottom w:val="nil"/>
          <w:right w:val="nil"/>
          <w:between w:val="nil"/>
        </w:pBdr>
        <w:rPr>
          <w:rFonts w:ascii="Arial" w:eastAsia="Arial" w:hAnsi="Arial" w:cs="Arial"/>
          <w:color w:val="000000"/>
          <w:sz w:val="16"/>
          <w:szCs w:val="16"/>
        </w:rPr>
      </w:pPr>
    </w:p>
    <w:p w14:paraId="233DBFF0" w14:textId="77777777" w:rsidR="00FE2207" w:rsidRDefault="00FE2207" w:rsidP="00FE2207">
      <w:pPr>
        <w:pBdr>
          <w:top w:val="nil"/>
          <w:left w:val="nil"/>
          <w:bottom w:val="nil"/>
          <w:right w:val="nil"/>
          <w:between w:val="nil"/>
        </w:pBdr>
        <w:rPr>
          <w:rFonts w:ascii="Arial" w:eastAsia="Arial" w:hAnsi="Arial" w:cs="Arial"/>
          <w:color w:val="000000"/>
          <w:sz w:val="16"/>
          <w:szCs w:val="16"/>
        </w:rPr>
      </w:pPr>
    </w:p>
    <w:p w14:paraId="12F93035" w14:textId="77777777" w:rsidR="00FE2207" w:rsidRDefault="00FE2207" w:rsidP="00FE2207">
      <w:pPr>
        <w:pBdr>
          <w:top w:val="nil"/>
          <w:left w:val="nil"/>
          <w:bottom w:val="nil"/>
          <w:right w:val="nil"/>
          <w:between w:val="nil"/>
        </w:pBdr>
        <w:rPr>
          <w:rFonts w:ascii="Arial" w:eastAsia="Arial" w:hAnsi="Arial" w:cs="Arial"/>
          <w:color w:val="000000"/>
          <w:sz w:val="16"/>
          <w:szCs w:val="16"/>
        </w:rPr>
      </w:pPr>
    </w:p>
    <w:p w14:paraId="7CBB28CF" w14:textId="77777777" w:rsidR="00FE2207" w:rsidRDefault="00FE2207" w:rsidP="00FE2207">
      <w:pPr>
        <w:pBdr>
          <w:top w:val="nil"/>
          <w:left w:val="nil"/>
          <w:bottom w:val="nil"/>
          <w:right w:val="nil"/>
          <w:between w:val="nil"/>
        </w:pBdr>
        <w:rPr>
          <w:rFonts w:ascii="Arial" w:eastAsia="Arial" w:hAnsi="Arial" w:cs="Arial"/>
          <w:color w:val="000000"/>
          <w:sz w:val="16"/>
          <w:szCs w:val="16"/>
        </w:rPr>
      </w:pPr>
    </w:p>
    <w:p w14:paraId="331978F2" w14:textId="77777777" w:rsidR="00FE2207" w:rsidRDefault="00FE2207" w:rsidP="00FE2207">
      <w:pPr>
        <w:pBdr>
          <w:top w:val="nil"/>
          <w:left w:val="nil"/>
          <w:bottom w:val="nil"/>
          <w:right w:val="nil"/>
          <w:between w:val="nil"/>
        </w:pBdr>
        <w:rPr>
          <w:rFonts w:ascii="Arial" w:eastAsia="Arial" w:hAnsi="Arial" w:cs="Arial"/>
          <w:color w:val="000000"/>
          <w:sz w:val="16"/>
          <w:szCs w:val="16"/>
        </w:rPr>
      </w:pPr>
    </w:p>
    <w:p w14:paraId="7341BD65" w14:textId="77777777" w:rsidR="00FE2207" w:rsidRDefault="00FE2207" w:rsidP="00FE2207">
      <w:pPr>
        <w:pBdr>
          <w:top w:val="nil"/>
          <w:left w:val="nil"/>
          <w:bottom w:val="nil"/>
          <w:right w:val="nil"/>
          <w:between w:val="nil"/>
        </w:pBdr>
        <w:rPr>
          <w:rFonts w:ascii="Arial" w:eastAsia="Arial" w:hAnsi="Arial" w:cs="Arial"/>
          <w:color w:val="000000"/>
          <w:sz w:val="16"/>
          <w:szCs w:val="16"/>
        </w:rPr>
      </w:pPr>
    </w:p>
    <w:p w14:paraId="3C0BB198" w14:textId="77777777" w:rsidR="00FE2207" w:rsidRDefault="00FE2207" w:rsidP="00FE2207">
      <w:pPr>
        <w:pBdr>
          <w:top w:val="nil"/>
          <w:left w:val="nil"/>
          <w:bottom w:val="nil"/>
          <w:right w:val="nil"/>
          <w:between w:val="nil"/>
        </w:pBdr>
        <w:rPr>
          <w:rFonts w:ascii="Arial" w:eastAsia="Arial" w:hAnsi="Arial" w:cs="Arial"/>
          <w:color w:val="000000"/>
          <w:sz w:val="16"/>
          <w:szCs w:val="16"/>
        </w:rPr>
      </w:pPr>
    </w:p>
    <w:p w14:paraId="27A8EF42" w14:textId="77777777" w:rsidR="00FE2207" w:rsidRDefault="00FE2207" w:rsidP="00FE2207">
      <w:pPr>
        <w:pBdr>
          <w:top w:val="nil"/>
          <w:left w:val="nil"/>
          <w:bottom w:val="nil"/>
          <w:right w:val="nil"/>
          <w:between w:val="nil"/>
        </w:pBdr>
        <w:rPr>
          <w:rFonts w:ascii="Arial" w:eastAsia="Arial" w:hAnsi="Arial" w:cs="Arial"/>
          <w:color w:val="000000"/>
          <w:sz w:val="16"/>
          <w:szCs w:val="16"/>
        </w:rPr>
      </w:pPr>
    </w:p>
    <w:p w14:paraId="16EF850E" w14:textId="77777777" w:rsidR="00FE2207" w:rsidRDefault="00FE2207" w:rsidP="00FE2207">
      <w:pPr>
        <w:pBdr>
          <w:top w:val="nil"/>
          <w:left w:val="nil"/>
          <w:bottom w:val="nil"/>
          <w:right w:val="nil"/>
          <w:between w:val="nil"/>
        </w:pBdr>
        <w:rPr>
          <w:rFonts w:ascii="Arial" w:eastAsia="Arial" w:hAnsi="Arial" w:cs="Arial"/>
          <w:color w:val="000000"/>
          <w:sz w:val="16"/>
          <w:szCs w:val="16"/>
        </w:rPr>
      </w:pPr>
    </w:p>
    <w:p w14:paraId="7DD027E6" w14:textId="77777777" w:rsidR="00FE2207" w:rsidRDefault="00FE2207" w:rsidP="00FE2207">
      <w:pPr>
        <w:pBdr>
          <w:top w:val="nil"/>
          <w:left w:val="nil"/>
          <w:bottom w:val="nil"/>
          <w:right w:val="nil"/>
          <w:between w:val="nil"/>
        </w:pBdr>
        <w:rPr>
          <w:rFonts w:ascii="Arial" w:eastAsia="Arial" w:hAnsi="Arial" w:cs="Arial"/>
          <w:color w:val="000000"/>
          <w:sz w:val="16"/>
          <w:szCs w:val="16"/>
        </w:rPr>
      </w:pPr>
    </w:p>
    <w:sdt>
      <w:sdtPr>
        <w:rPr>
          <w:b w:val="0"/>
          <w:bCs w:val="0"/>
        </w:rPr>
        <w:id w:val="1222629871"/>
        <w:docPartObj>
          <w:docPartGallery w:val="Table of Contents"/>
          <w:docPartUnique/>
        </w:docPartObj>
      </w:sdtPr>
      <w:sdtEndPr>
        <w:rPr>
          <w:noProof/>
        </w:rPr>
      </w:sdtEndPr>
      <w:sdtContent>
        <w:p w14:paraId="35979D23" w14:textId="77777777" w:rsidR="00FE2207" w:rsidRPr="00EC02F6" w:rsidRDefault="00FE2207" w:rsidP="00FE2207">
          <w:pPr>
            <w:pStyle w:val="TOCHeading"/>
            <w:rPr>
              <w:sz w:val="24"/>
            </w:rPr>
          </w:pPr>
          <w:r w:rsidRPr="00EC02F6">
            <w:rPr>
              <w:sz w:val="24"/>
            </w:rPr>
            <w:t>Table of Contents</w:t>
          </w:r>
        </w:p>
        <w:p w14:paraId="147427DA" w14:textId="77777777" w:rsidR="00FE2207" w:rsidRPr="006A3F61" w:rsidRDefault="00FE2207" w:rsidP="00FE2207">
          <w:pPr>
            <w:pStyle w:val="TOC2"/>
            <w:rPr>
              <w:rFonts w:eastAsiaTheme="minorEastAsia"/>
              <w:smallCaps/>
              <w:kern w:val="2"/>
              <w:sz w:val="24"/>
              <w:szCs w:val="24"/>
              <w:lang w:val="en-US"/>
              <w14:ligatures w14:val="standardContextual"/>
            </w:rPr>
          </w:pPr>
          <w:r w:rsidRPr="006A3F61">
            <w:rPr>
              <w:noProof w:val="0"/>
            </w:rPr>
            <w:fldChar w:fldCharType="begin"/>
          </w:r>
          <w:r w:rsidRPr="006A3F61">
            <w:instrText xml:space="preserve"> TOC \o "1-3" \h \z \u </w:instrText>
          </w:r>
          <w:r w:rsidRPr="006A3F61">
            <w:rPr>
              <w:noProof w:val="0"/>
            </w:rPr>
            <w:fldChar w:fldCharType="separate"/>
          </w:r>
          <w:hyperlink w:anchor="_Toc199087711" w:history="1">
            <w:r w:rsidRPr="006A3F61">
              <w:rPr>
                <w:rStyle w:val="Hyperlink"/>
              </w:rPr>
              <w:t>1.</w:t>
            </w:r>
            <w:r w:rsidRPr="006A3F61">
              <w:rPr>
                <w:rFonts w:eastAsiaTheme="minorEastAsia"/>
                <w:smallCaps/>
                <w:kern w:val="2"/>
                <w:sz w:val="24"/>
                <w:szCs w:val="24"/>
                <w:lang w:val="en-US"/>
                <w14:ligatures w14:val="standardContextual"/>
              </w:rPr>
              <w:tab/>
            </w:r>
            <w:r w:rsidRPr="006A3F61">
              <w:rPr>
                <w:rStyle w:val="Hyperlink"/>
              </w:rPr>
              <w:t>Opening of the meeting</w:t>
            </w:r>
            <w:r w:rsidRPr="006A3F61">
              <w:rPr>
                <w:webHidden/>
              </w:rPr>
              <w:tab/>
            </w:r>
            <w:r>
              <w:rPr>
                <w:webHidden/>
              </w:rPr>
              <w:t>4</w:t>
            </w:r>
          </w:hyperlink>
        </w:p>
        <w:p w14:paraId="47298B65" w14:textId="77777777" w:rsidR="00FE2207" w:rsidRPr="006A3F61" w:rsidRDefault="00FE2207" w:rsidP="00FE2207">
          <w:pPr>
            <w:pStyle w:val="TOC3"/>
            <w:rPr>
              <w:rFonts w:eastAsiaTheme="minorEastAsia"/>
              <w:i/>
              <w:iCs/>
              <w:kern w:val="2"/>
              <w:sz w:val="24"/>
              <w:szCs w:val="24"/>
              <w:lang w:val="en-US"/>
              <w14:ligatures w14:val="standardContextual"/>
            </w:rPr>
          </w:pPr>
          <w:hyperlink w:anchor="_Toc199087712" w:history="1">
            <w:r w:rsidRPr="006A3F61">
              <w:rPr>
                <w:rStyle w:val="Hyperlink"/>
              </w:rPr>
              <w:t>1</w:t>
            </w:r>
            <w:r>
              <w:rPr>
                <w:rStyle w:val="Hyperlink"/>
              </w:rPr>
              <w:t xml:space="preserve">.1 </w:t>
            </w:r>
            <w:r w:rsidRPr="006A3F61">
              <w:rPr>
                <w:rStyle w:val="Hyperlink"/>
              </w:rPr>
              <w:t>Welcome by the IPPC Secretariat</w:t>
            </w:r>
            <w:r w:rsidRPr="006A3F61">
              <w:rPr>
                <w:webHidden/>
              </w:rPr>
              <w:tab/>
            </w:r>
            <w:r>
              <w:rPr>
                <w:webHidden/>
              </w:rPr>
              <w:t>4</w:t>
            </w:r>
          </w:hyperlink>
        </w:p>
        <w:p w14:paraId="1FD57A2F" w14:textId="77777777" w:rsidR="00FE2207" w:rsidRPr="006A3F61" w:rsidRDefault="00FE2207" w:rsidP="00FE2207">
          <w:pPr>
            <w:pStyle w:val="TOC2"/>
            <w:rPr>
              <w:rFonts w:eastAsiaTheme="minorEastAsia"/>
              <w:smallCaps/>
              <w:kern w:val="2"/>
              <w:sz w:val="24"/>
              <w:szCs w:val="24"/>
              <w:lang w:val="en-US"/>
              <w14:ligatures w14:val="standardContextual"/>
            </w:rPr>
          </w:pPr>
          <w:hyperlink w:anchor="_Toc199087713" w:history="1">
            <w:r w:rsidRPr="006A3F61">
              <w:rPr>
                <w:rStyle w:val="Hyperlink"/>
              </w:rPr>
              <w:t>2.</w:t>
            </w:r>
            <w:r w:rsidRPr="006A3F61">
              <w:rPr>
                <w:rFonts w:eastAsiaTheme="minorEastAsia"/>
                <w:smallCaps/>
                <w:kern w:val="2"/>
                <w:sz w:val="24"/>
                <w:szCs w:val="24"/>
                <w:lang w:val="en-US"/>
                <w14:ligatures w14:val="standardContextual"/>
              </w:rPr>
              <w:tab/>
            </w:r>
            <w:r w:rsidRPr="006A3F61">
              <w:rPr>
                <w:rStyle w:val="Hyperlink"/>
              </w:rPr>
              <w:t>Meeting arrangements</w:t>
            </w:r>
            <w:r w:rsidRPr="006A3F61">
              <w:rPr>
                <w:webHidden/>
              </w:rPr>
              <w:tab/>
            </w:r>
            <w:r w:rsidRPr="006A3F61">
              <w:rPr>
                <w:webHidden/>
              </w:rPr>
              <w:fldChar w:fldCharType="begin"/>
            </w:r>
            <w:r w:rsidRPr="006A3F61">
              <w:rPr>
                <w:webHidden/>
              </w:rPr>
              <w:instrText xml:space="preserve"> PAGEREF _Toc199087713 \h </w:instrText>
            </w:r>
            <w:r w:rsidRPr="006A3F61">
              <w:rPr>
                <w:webHidden/>
              </w:rPr>
            </w:r>
            <w:r w:rsidRPr="006A3F61">
              <w:rPr>
                <w:webHidden/>
              </w:rPr>
              <w:fldChar w:fldCharType="separate"/>
            </w:r>
            <w:r>
              <w:rPr>
                <w:webHidden/>
              </w:rPr>
              <w:t>4</w:t>
            </w:r>
            <w:r w:rsidRPr="006A3F61">
              <w:rPr>
                <w:webHidden/>
              </w:rPr>
              <w:fldChar w:fldCharType="end"/>
            </w:r>
          </w:hyperlink>
        </w:p>
        <w:p w14:paraId="5BBD2468" w14:textId="77777777" w:rsidR="00FE2207" w:rsidRPr="006A3F61" w:rsidRDefault="00FE2207" w:rsidP="00FE2207">
          <w:pPr>
            <w:pStyle w:val="TOC3"/>
            <w:rPr>
              <w:rFonts w:eastAsiaTheme="minorEastAsia"/>
              <w:i/>
              <w:iCs/>
              <w:kern w:val="2"/>
              <w:sz w:val="24"/>
              <w:szCs w:val="24"/>
              <w:lang w:val="en-US"/>
              <w14:ligatures w14:val="standardContextual"/>
            </w:rPr>
          </w:pPr>
          <w:hyperlink w:anchor="_Toc199087714" w:history="1">
            <w:r w:rsidRPr="006A3F61">
              <w:rPr>
                <w:rStyle w:val="Hyperlink"/>
              </w:rPr>
              <w:t>2.1 Rotational chairing list</w:t>
            </w:r>
            <w:r w:rsidRPr="006A3F61">
              <w:rPr>
                <w:webHidden/>
              </w:rPr>
              <w:tab/>
            </w:r>
            <w:r w:rsidRPr="006A3F61">
              <w:rPr>
                <w:webHidden/>
              </w:rPr>
              <w:fldChar w:fldCharType="begin"/>
            </w:r>
            <w:r w:rsidRPr="006A3F61">
              <w:rPr>
                <w:webHidden/>
              </w:rPr>
              <w:instrText xml:space="preserve"> PAGEREF _Toc199087714 \h </w:instrText>
            </w:r>
            <w:r w:rsidRPr="006A3F61">
              <w:rPr>
                <w:webHidden/>
              </w:rPr>
            </w:r>
            <w:r w:rsidRPr="006A3F61">
              <w:rPr>
                <w:webHidden/>
              </w:rPr>
              <w:fldChar w:fldCharType="separate"/>
            </w:r>
            <w:r>
              <w:rPr>
                <w:webHidden/>
              </w:rPr>
              <w:t>4</w:t>
            </w:r>
            <w:r w:rsidRPr="006A3F61">
              <w:rPr>
                <w:webHidden/>
              </w:rPr>
              <w:fldChar w:fldCharType="end"/>
            </w:r>
          </w:hyperlink>
        </w:p>
        <w:p w14:paraId="022A80A1" w14:textId="1A37BB18" w:rsidR="00FE2207" w:rsidRPr="006A3F61" w:rsidRDefault="00FE2207" w:rsidP="00FE2207">
          <w:pPr>
            <w:pStyle w:val="TOC3"/>
            <w:rPr>
              <w:rFonts w:eastAsiaTheme="minorEastAsia"/>
              <w:i/>
              <w:iCs/>
              <w:kern w:val="2"/>
              <w:sz w:val="24"/>
              <w:szCs w:val="24"/>
              <w:lang w:val="en-US"/>
              <w14:ligatures w14:val="standardContextual"/>
            </w:rPr>
          </w:pPr>
          <w:hyperlink w:anchor="_Toc199087715" w:history="1">
            <w:r w:rsidRPr="006A3F61">
              <w:rPr>
                <w:rStyle w:val="Hyperlink"/>
              </w:rPr>
              <w:t>2.2 VM0</w:t>
            </w:r>
            <w:r w:rsidR="008D350E">
              <w:rPr>
                <w:rStyle w:val="Hyperlink"/>
              </w:rPr>
              <w:t>4</w:t>
            </w:r>
            <w:r w:rsidRPr="006A3F61">
              <w:rPr>
                <w:rStyle w:val="Hyperlink"/>
              </w:rPr>
              <w:t xml:space="preserve"> meeting report</w:t>
            </w:r>
            <w:r w:rsidRPr="006A3F61">
              <w:rPr>
                <w:webHidden/>
              </w:rPr>
              <w:tab/>
            </w:r>
            <w:r w:rsidRPr="006A3F61">
              <w:rPr>
                <w:webHidden/>
              </w:rPr>
              <w:fldChar w:fldCharType="begin"/>
            </w:r>
            <w:r w:rsidRPr="006A3F61">
              <w:rPr>
                <w:webHidden/>
              </w:rPr>
              <w:instrText xml:space="preserve"> PAGEREF _Toc199087715 \h </w:instrText>
            </w:r>
            <w:r w:rsidRPr="006A3F61">
              <w:rPr>
                <w:webHidden/>
              </w:rPr>
            </w:r>
            <w:r w:rsidRPr="006A3F61">
              <w:rPr>
                <w:webHidden/>
              </w:rPr>
              <w:fldChar w:fldCharType="separate"/>
            </w:r>
            <w:r>
              <w:rPr>
                <w:webHidden/>
              </w:rPr>
              <w:t>4</w:t>
            </w:r>
            <w:r w:rsidRPr="006A3F61">
              <w:rPr>
                <w:webHidden/>
              </w:rPr>
              <w:fldChar w:fldCharType="end"/>
            </w:r>
          </w:hyperlink>
        </w:p>
        <w:p w14:paraId="3395419C" w14:textId="77777777" w:rsidR="00FE2207" w:rsidRPr="006A3F61" w:rsidRDefault="00FE2207" w:rsidP="00FE2207">
          <w:pPr>
            <w:pStyle w:val="TOC3"/>
            <w:rPr>
              <w:rFonts w:eastAsiaTheme="minorEastAsia"/>
              <w:i/>
              <w:iCs/>
              <w:kern w:val="2"/>
              <w:sz w:val="24"/>
              <w:szCs w:val="24"/>
              <w:lang w:val="en-US"/>
              <w14:ligatures w14:val="standardContextual"/>
            </w:rPr>
          </w:pPr>
          <w:hyperlink w:anchor="_Toc199087716" w:history="1">
            <w:r w:rsidRPr="006A3F61">
              <w:rPr>
                <w:rStyle w:val="Hyperlink"/>
              </w:rPr>
              <w:t>2.</w:t>
            </w:r>
            <w:r w:rsidRPr="006A3F61">
              <w:rPr>
                <w:rFonts w:eastAsiaTheme="minorEastAsia"/>
                <w:i/>
                <w:iCs/>
                <w:kern w:val="2"/>
                <w:sz w:val="24"/>
                <w:szCs w:val="24"/>
                <w:lang w:val="en-US"/>
                <w14:ligatures w14:val="standardContextual"/>
              </w:rPr>
              <w:tab/>
            </w:r>
            <w:r w:rsidRPr="006A3F61">
              <w:rPr>
                <w:rStyle w:val="Hyperlink"/>
              </w:rPr>
              <w:t>Selection of the rapporteur for the meeting</w:t>
            </w:r>
            <w:r w:rsidRPr="006A3F61">
              <w:rPr>
                <w:webHidden/>
              </w:rPr>
              <w:tab/>
            </w:r>
            <w:r w:rsidRPr="006A3F61">
              <w:rPr>
                <w:webHidden/>
              </w:rPr>
              <w:fldChar w:fldCharType="begin"/>
            </w:r>
            <w:r w:rsidRPr="006A3F61">
              <w:rPr>
                <w:webHidden/>
              </w:rPr>
              <w:instrText xml:space="preserve"> PAGEREF _Toc199087716 \h </w:instrText>
            </w:r>
            <w:r w:rsidRPr="006A3F61">
              <w:rPr>
                <w:webHidden/>
              </w:rPr>
            </w:r>
            <w:r w:rsidRPr="006A3F61">
              <w:rPr>
                <w:webHidden/>
              </w:rPr>
              <w:fldChar w:fldCharType="separate"/>
            </w:r>
            <w:r>
              <w:rPr>
                <w:webHidden/>
              </w:rPr>
              <w:t>4</w:t>
            </w:r>
            <w:r w:rsidRPr="006A3F61">
              <w:rPr>
                <w:webHidden/>
              </w:rPr>
              <w:fldChar w:fldCharType="end"/>
            </w:r>
          </w:hyperlink>
        </w:p>
        <w:p w14:paraId="0002BC18" w14:textId="77777777" w:rsidR="00FE2207" w:rsidRPr="006A3F61" w:rsidRDefault="00FE2207" w:rsidP="00FE2207">
          <w:pPr>
            <w:pStyle w:val="TOC3"/>
            <w:rPr>
              <w:rFonts w:eastAsiaTheme="minorEastAsia"/>
              <w:i/>
              <w:iCs/>
              <w:kern w:val="2"/>
              <w:sz w:val="24"/>
              <w:szCs w:val="24"/>
              <w:lang w:val="en-US"/>
              <w14:ligatures w14:val="standardContextual"/>
            </w:rPr>
          </w:pPr>
          <w:hyperlink w:anchor="_Toc199087717" w:history="1">
            <w:r w:rsidRPr="006A3F61">
              <w:rPr>
                <w:rStyle w:val="Hyperlink"/>
              </w:rPr>
              <w:t>2.4 Adoption of the agenda</w:t>
            </w:r>
            <w:r w:rsidRPr="006A3F61">
              <w:rPr>
                <w:webHidden/>
              </w:rPr>
              <w:tab/>
            </w:r>
            <w:r w:rsidRPr="006A3F61">
              <w:rPr>
                <w:webHidden/>
              </w:rPr>
              <w:fldChar w:fldCharType="begin"/>
            </w:r>
            <w:r w:rsidRPr="006A3F61">
              <w:rPr>
                <w:webHidden/>
              </w:rPr>
              <w:instrText xml:space="preserve"> PAGEREF _Toc199087717 \h </w:instrText>
            </w:r>
            <w:r w:rsidRPr="006A3F61">
              <w:rPr>
                <w:webHidden/>
              </w:rPr>
            </w:r>
            <w:r w:rsidRPr="006A3F61">
              <w:rPr>
                <w:webHidden/>
              </w:rPr>
              <w:fldChar w:fldCharType="separate"/>
            </w:r>
            <w:r>
              <w:rPr>
                <w:webHidden/>
              </w:rPr>
              <w:t>4</w:t>
            </w:r>
            <w:r w:rsidRPr="006A3F61">
              <w:rPr>
                <w:webHidden/>
              </w:rPr>
              <w:fldChar w:fldCharType="end"/>
            </w:r>
          </w:hyperlink>
        </w:p>
        <w:p w14:paraId="03F6949A" w14:textId="77777777" w:rsidR="00FE2207" w:rsidRPr="006A3F61" w:rsidRDefault="00FE2207" w:rsidP="00FE2207">
          <w:pPr>
            <w:pStyle w:val="TOC2"/>
            <w:rPr>
              <w:rFonts w:eastAsiaTheme="minorEastAsia"/>
              <w:smallCaps/>
              <w:kern w:val="2"/>
              <w:sz w:val="24"/>
              <w:szCs w:val="24"/>
              <w:lang w:val="en-US"/>
              <w14:ligatures w14:val="standardContextual"/>
            </w:rPr>
          </w:pPr>
          <w:hyperlink w:anchor="_Toc199087718" w:history="1">
            <w:r w:rsidRPr="006A3F61">
              <w:rPr>
                <w:rStyle w:val="Hyperlink"/>
              </w:rPr>
              <w:t>3.</w:t>
            </w:r>
            <w:r w:rsidRPr="006A3F61">
              <w:rPr>
                <w:rFonts w:eastAsiaTheme="minorEastAsia"/>
                <w:smallCaps/>
                <w:kern w:val="2"/>
                <w:sz w:val="24"/>
                <w:szCs w:val="24"/>
                <w:lang w:val="en-US"/>
                <w14:ligatures w14:val="standardContextual"/>
              </w:rPr>
              <w:tab/>
            </w:r>
            <w:r w:rsidRPr="006A3F61">
              <w:rPr>
                <w:rStyle w:val="Hyperlink"/>
              </w:rPr>
              <w:t>Administrative matters</w:t>
            </w:r>
            <w:r w:rsidRPr="006A3F61">
              <w:rPr>
                <w:webHidden/>
              </w:rPr>
              <w:tab/>
            </w:r>
            <w:r w:rsidRPr="006A3F61">
              <w:rPr>
                <w:webHidden/>
              </w:rPr>
              <w:fldChar w:fldCharType="begin"/>
            </w:r>
            <w:r w:rsidRPr="006A3F61">
              <w:rPr>
                <w:webHidden/>
              </w:rPr>
              <w:instrText xml:space="preserve"> PAGEREF _Toc199087718 \h </w:instrText>
            </w:r>
            <w:r w:rsidRPr="006A3F61">
              <w:rPr>
                <w:webHidden/>
              </w:rPr>
            </w:r>
            <w:r w:rsidRPr="006A3F61">
              <w:rPr>
                <w:webHidden/>
              </w:rPr>
              <w:fldChar w:fldCharType="separate"/>
            </w:r>
            <w:r>
              <w:rPr>
                <w:webHidden/>
              </w:rPr>
              <w:t>4</w:t>
            </w:r>
            <w:r w:rsidRPr="006A3F61">
              <w:rPr>
                <w:webHidden/>
              </w:rPr>
              <w:fldChar w:fldCharType="end"/>
            </w:r>
          </w:hyperlink>
        </w:p>
        <w:p w14:paraId="25AF8E0C" w14:textId="77777777" w:rsidR="00FE2207" w:rsidRPr="006A3F61" w:rsidRDefault="00FE2207" w:rsidP="00FE2207">
          <w:pPr>
            <w:pStyle w:val="TOC3"/>
            <w:rPr>
              <w:rFonts w:eastAsiaTheme="minorEastAsia"/>
              <w:i/>
              <w:iCs/>
              <w:kern w:val="2"/>
              <w:sz w:val="24"/>
              <w:szCs w:val="24"/>
              <w:lang w:val="en-US"/>
              <w14:ligatures w14:val="standardContextual"/>
            </w:rPr>
          </w:pPr>
          <w:hyperlink w:anchor="_Toc199087719" w:history="1">
            <w:r w:rsidRPr="006A3F61">
              <w:rPr>
                <w:rStyle w:val="Hyperlink"/>
              </w:rPr>
              <w:t>3.1 Membership list</w:t>
            </w:r>
            <w:r w:rsidRPr="006A3F61">
              <w:rPr>
                <w:webHidden/>
              </w:rPr>
              <w:tab/>
            </w:r>
            <w:r w:rsidRPr="006A3F61">
              <w:rPr>
                <w:webHidden/>
              </w:rPr>
              <w:fldChar w:fldCharType="begin"/>
            </w:r>
            <w:r w:rsidRPr="006A3F61">
              <w:rPr>
                <w:webHidden/>
              </w:rPr>
              <w:instrText xml:space="preserve"> PAGEREF _Toc199087719 \h </w:instrText>
            </w:r>
            <w:r w:rsidRPr="006A3F61">
              <w:rPr>
                <w:webHidden/>
              </w:rPr>
            </w:r>
            <w:r w:rsidRPr="006A3F61">
              <w:rPr>
                <w:webHidden/>
              </w:rPr>
              <w:fldChar w:fldCharType="separate"/>
            </w:r>
            <w:r>
              <w:rPr>
                <w:webHidden/>
              </w:rPr>
              <w:t>4</w:t>
            </w:r>
            <w:r w:rsidRPr="006A3F61">
              <w:rPr>
                <w:webHidden/>
              </w:rPr>
              <w:fldChar w:fldCharType="end"/>
            </w:r>
          </w:hyperlink>
        </w:p>
        <w:p w14:paraId="5AE92936" w14:textId="6CD4CAD2" w:rsidR="00FE2207" w:rsidRDefault="00A57C61" w:rsidP="00A57C61">
          <w:pPr>
            <w:pStyle w:val="IPPHeading1"/>
            <w:ind w:left="0" w:firstLine="0"/>
          </w:pPr>
          <w:r>
            <w:t xml:space="preserve">   </w:t>
          </w:r>
          <w:hyperlink w:anchor="_Toc199087720" w:history="1">
            <w:r w:rsidR="00FE2207" w:rsidRPr="006A3F61">
              <w:rPr>
                <w:rStyle w:val="Hyperlink"/>
              </w:rPr>
              <w:t>4.</w:t>
            </w:r>
            <w:r w:rsidR="00FE2207" w:rsidRPr="006A3F61">
              <w:rPr>
                <w:rFonts w:eastAsiaTheme="minorEastAsia"/>
                <w:smallCaps/>
                <w:kern w:val="2"/>
                <w:szCs w:val="24"/>
                <w:lang w:val="en-US"/>
                <w14:ligatures w14:val="standardContextual"/>
              </w:rPr>
              <w:tab/>
            </w:r>
            <w:r w:rsidR="008D350E" w:rsidRPr="008D350E">
              <w:rPr>
                <w:sz w:val="22"/>
              </w:rPr>
              <w:t>Preliminary study on plant health within One Health – literature review repor</w:t>
            </w:r>
            <w:r w:rsidR="00661907">
              <w:rPr>
                <w:sz w:val="22"/>
              </w:rPr>
              <w:t>t</w:t>
            </w:r>
            <w:r w:rsidR="00661907">
              <w:rPr>
                <w:webHidden/>
                <w:sz w:val="22"/>
              </w:rPr>
              <w:t>………</w:t>
            </w:r>
            <w:r w:rsidR="00FE2207" w:rsidRPr="006A3F61">
              <w:rPr>
                <w:webHidden/>
              </w:rPr>
              <w:tab/>
            </w:r>
            <w:r w:rsidR="00FE2207" w:rsidRPr="006A3F61">
              <w:rPr>
                <w:webHidden/>
              </w:rPr>
              <w:fldChar w:fldCharType="begin"/>
            </w:r>
            <w:r w:rsidR="00FE2207" w:rsidRPr="006A3F61">
              <w:rPr>
                <w:webHidden/>
              </w:rPr>
              <w:instrText xml:space="preserve"> PAGEREF _Toc199087720 \h </w:instrText>
            </w:r>
            <w:r w:rsidR="00FE2207" w:rsidRPr="006A3F61">
              <w:rPr>
                <w:webHidden/>
              </w:rPr>
            </w:r>
            <w:r w:rsidR="00FE2207" w:rsidRPr="006A3F61">
              <w:rPr>
                <w:webHidden/>
              </w:rPr>
              <w:fldChar w:fldCharType="separate"/>
            </w:r>
            <w:r w:rsidR="00FE2207">
              <w:rPr>
                <w:webHidden/>
              </w:rPr>
              <w:t>4</w:t>
            </w:r>
            <w:r w:rsidR="00FE2207" w:rsidRPr="006A3F61">
              <w:rPr>
                <w:webHidden/>
              </w:rPr>
              <w:fldChar w:fldCharType="end"/>
            </w:r>
          </w:hyperlink>
        </w:p>
        <w:p w14:paraId="07B6A030" w14:textId="5CC9518C" w:rsidR="00661907" w:rsidRPr="00661907" w:rsidRDefault="00661907" w:rsidP="00661907">
          <w:pPr>
            <w:pStyle w:val="IPPArialTable"/>
            <w:rPr>
              <w:rFonts w:ascii="Times New Roman" w:eastAsia="Arial" w:hAnsi="Times New Roman"/>
              <w:color w:val="000000" w:themeColor="text1"/>
              <w:sz w:val="24"/>
            </w:rPr>
          </w:pPr>
          <w:r>
            <w:t xml:space="preserve">        </w:t>
          </w:r>
          <w:r w:rsidRPr="00661907">
            <w:t xml:space="preserve">4.1 </w:t>
          </w:r>
          <w:r w:rsidRPr="00661907">
            <w:rPr>
              <w:rFonts w:ascii="Times New Roman" w:eastAsia="Arial" w:hAnsi="Times New Roman"/>
              <w:color w:val="000000" w:themeColor="text1"/>
              <w:sz w:val="20"/>
              <w:szCs w:val="20"/>
            </w:rPr>
            <w:t>Desk review/literature review…….</w:t>
          </w:r>
          <w:r w:rsidRPr="00661907">
            <w:rPr>
              <w:rFonts w:ascii="Times New Roman" w:eastAsia="Arial" w:hAnsi="Times New Roman"/>
              <w:color w:val="000000" w:themeColor="text1"/>
              <w:sz w:val="24"/>
            </w:rPr>
            <w:t>………………………………………………………</w:t>
          </w:r>
          <w:r w:rsidRPr="00661907">
            <w:rPr>
              <w:rFonts w:ascii="Times New Roman" w:eastAsia="Arial" w:hAnsi="Times New Roman"/>
              <w:color w:val="000000" w:themeColor="text1"/>
              <w:sz w:val="20"/>
              <w:szCs w:val="20"/>
            </w:rPr>
            <w:t>..4</w:t>
          </w:r>
        </w:p>
        <w:p w14:paraId="4E4F5AB0" w14:textId="7AB26F6D" w:rsidR="00661907" w:rsidRDefault="00661907" w:rsidP="00661907">
          <w:pPr>
            <w:pStyle w:val="IPPArialTable"/>
            <w:rPr>
              <w:rFonts w:ascii="Times New Roman" w:eastAsia="Arial" w:hAnsi="Times New Roman"/>
              <w:color w:val="000000" w:themeColor="text1"/>
              <w:sz w:val="20"/>
              <w:szCs w:val="20"/>
            </w:rPr>
          </w:pPr>
          <w:r>
            <w:rPr>
              <w:rFonts w:ascii="Times New Roman" w:eastAsia="Arial" w:hAnsi="Times New Roman"/>
              <w:color w:val="000000" w:themeColor="text1"/>
              <w:sz w:val="24"/>
            </w:rPr>
            <w:t xml:space="preserve">       -- </w:t>
          </w:r>
          <w:r w:rsidRPr="00661907">
            <w:rPr>
              <w:rFonts w:ascii="Times New Roman" w:eastAsia="Arial" w:hAnsi="Times New Roman"/>
              <w:color w:val="000000" w:themeColor="text1"/>
              <w:sz w:val="20"/>
              <w:szCs w:val="20"/>
            </w:rPr>
            <w:t>Review and discussion of the draft report</w:t>
          </w:r>
          <w:r>
            <w:rPr>
              <w:rFonts w:ascii="Times New Roman" w:eastAsia="Arial" w:hAnsi="Times New Roman"/>
              <w:color w:val="000000" w:themeColor="text1"/>
              <w:sz w:val="20"/>
              <w:szCs w:val="20"/>
            </w:rPr>
            <w:t>……………………………………………………………. 4</w:t>
          </w:r>
        </w:p>
        <w:p w14:paraId="44C8FF22" w14:textId="027BA9E1" w:rsidR="00661907" w:rsidRPr="00661907" w:rsidRDefault="00661907" w:rsidP="00661907">
          <w:pPr>
            <w:pStyle w:val="IPPArialTable"/>
            <w:rPr>
              <w:rFonts w:ascii="Times New Roman" w:eastAsia="Arial" w:hAnsi="Times New Roman"/>
              <w:color w:val="000000" w:themeColor="text1"/>
              <w:sz w:val="20"/>
              <w:szCs w:val="20"/>
            </w:rPr>
          </w:pPr>
          <w:r>
            <w:rPr>
              <w:rFonts w:ascii="Times New Roman" w:eastAsia="Arial" w:hAnsi="Times New Roman"/>
              <w:b/>
              <w:bCs/>
              <w:color w:val="000000" w:themeColor="text1"/>
              <w:sz w:val="20"/>
              <w:szCs w:val="20"/>
            </w:rPr>
            <w:t xml:space="preserve">        </w:t>
          </w:r>
          <w:r w:rsidRPr="00661907">
            <w:rPr>
              <w:rFonts w:ascii="Times New Roman" w:eastAsia="Arial" w:hAnsi="Times New Roman"/>
              <w:color w:val="000000" w:themeColor="text1"/>
              <w:sz w:val="20"/>
              <w:szCs w:val="20"/>
            </w:rPr>
            <w:t>-- National/regional case studies – suggestions from the FG members………………………………</w:t>
          </w:r>
          <w:r>
            <w:rPr>
              <w:rFonts w:ascii="Times New Roman" w:eastAsia="Arial" w:hAnsi="Times New Roman"/>
              <w:color w:val="000000" w:themeColor="text1"/>
              <w:sz w:val="20"/>
              <w:szCs w:val="20"/>
            </w:rPr>
            <w:t>…..</w:t>
          </w:r>
          <w:r w:rsidR="00A57C61">
            <w:rPr>
              <w:rFonts w:ascii="Times New Roman" w:eastAsia="Arial" w:hAnsi="Times New Roman"/>
              <w:color w:val="000000" w:themeColor="text1"/>
              <w:sz w:val="20"/>
              <w:szCs w:val="20"/>
            </w:rPr>
            <w:t>4</w:t>
          </w:r>
        </w:p>
        <w:p w14:paraId="017A3B53" w14:textId="416D81E8" w:rsidR="00661907" w:rsidRPr="00E805C8" w:rsidRDefault="00661907" w:rsidP="00661907">
          <w:pPr>
            <w:pStyle w:val="IPPNormal"/>
            <w:rPr>
              <w:sz w:val="20"/>
              <w:szCs w:val="20"/>
            </w:rPr>
          </w:pPr>
          <w:r w:rsidRPr="00E805C8">
            <w:rPr>
              <w:sz w:val="20"/>
              <w:szCs w:val="20"/>
            </w:rPr>
            <w:t xml:space="preserve">       -- </w:t>
          </w:r>
          <w:r w:rsidR="00E805C8" w:rsidRPr="00E805C8">
            <w:rPr>
              <w:rFonts w:eastAsia="Arial"/>
              <w:color w:val="000000" w:themeColor="text1"/>
              <w:sz w:val="20"/>
              <w:szCs w:val="20"/>
            </w:rPr>
            <w:t>Semi-structured interview – candidate suggestions from the FG members</w:t>
          </w:r>
          <w:r w:rsidR="00E805C8">
            <w:rPr>
              <w:rFonts w:eastAsia="Arial"/>
              <w:color w:val="000000" w:themeColor="text1"/>
              <w:sz w:val="20"/>
              <w:szCs w:val="20"/>
            </w:rPr>
            <w:t>…………………………….5</w:t>
          </w:r>
        </w:p>
        <w:p w14:paraId="3DDEEEF5" w14:textId="364E6DA0" w:rsidR="00FE2207" w:rsidRPr="006A3F61" w:rsidRDefault="00FE2207" w:rsidP="00FE2207">
          <w:pPr>
            <w:pStyle w:val="TOC2"/>
            <w:rPr>
              <w:rFonts w:eastAsiaTheme="minorEastAsia"/>
              <w:smallCaps/>
              <w:kern w:val="2"/>
              <w:sz w:val="24"/>
              <w:szCs w:val="24"/>
              <w:lang w:val="en-US"/>
              <w14:ligatures w14:val="standardContextual"/>
            </w:rPr>
          </w:pPr>
          <w:hyperlink w:anchor="_Toc199087724" w:history="1">
            <w:r w:rsidRPr="006A3F61">
              <w:rPr>
                <w:rStyle w:val="Hyperlink"/>
              </w:rPr>
              <w:t xml:space="preserve">5. </w:t>
            </w:r>
            <w:r w:rsidRPr="006A3F61">
              <w:rPr>
                <w:rFonts w:eastAsiaTheme="minorEastAsia"/>
                <w:smallCaps/>
                <w:kern w:val="2"/>
                <w:sz w:val="24"/>
                <w:szCs w:val="24"/>
                <w:lang w:val="en-US"/>
                <w14:ligatures w14:val="standardContextual"/>
              </w:rPr>
              <w:tab/>
            </w:r>
            <w:r w:rsidR="00E805C8">
              <w:rPr>
                <w:szCs w:val="24"/>
              </w:rPr>
              <w:t>CPM FG PHOH TOR and workplan</w:t>
            </w:r>
            <w:r w:rsidRPr="006A3F61">
              <w:rPr>
                <w:webHidden/>
              </w:rPr>
              <w:tab/>
            </w:r>
            <w:r>
              <w:rPr>
                <w:webHidden/>
              </w:rPr>
              <w:t>5</w:t>
            </w:r>
          </w:hyperlink>
        </w:p>
        <w:p w14:paraId="2C820DE3" w14:textId="1345D363" w:rsidR="00FE2207" w:rsidRPr="006A3F61" w:rsidRDefault="00FE2207" w:rsidP="00FE2207">
          <w:pPr>
            <w:pStyle w:val="TOC3"/>
            <w:rPr>
              <w:rFonts w:eastAsiaTheme="minorEastAsia"/>
              <w:i/>
              <w:iCs/>
              <w:kern w:val="2"/>
              <w:sz w:val="24"/>
              <w:szCs w:val="24"/>
              <w:lang w:val="en-US"/>
              <w14:ligatures w14:val="standardContextual"/>
            </w:rPr>
          </w:pPr>
          <w:hyperlink w:anchor="_Toc199087725" w:history="1">
            <w:r w:rsidRPr="006A3F61">
              <w:rPr>
                <w:rStyle w:val="Hyperlink"/>
              </w:rPr>
              <w:t xml:space="preserve">5.1  </w:t>
            </w:r>
            <w:r w:rsidR="00E805C8">
              <w:t>Review of TOR and workplan (standing agenda)</w:t>
            </w:r>
            <w:r w:rsidRPr="006A3F61">
              <w:rPr>
                <w:webHidden/>
              </w:rPr>
              <w:tab/>
            </w:r>
            <w:r>
              <w:rPr>
                <w:webHidden/>
              </w:rPr>
              <w:t>5</w:t>
            </w:r>
          </w:hyperlink>
        </w:p>
        <w:p w14:paraId="145B91FD" w14:textId="34ADE171" w:rsidR="00FE2207" w:rsidRDefault="00FE2207" w:rsidP="00FE2207">
          <w:pPr>
            <w:pStyle w:val="TOC2"/>
            <w:rPr>
              <w:rStyle w:val="Hyperlink"/>
            </w:rPr>
          </w:pPr>
          <w:r w:rsidRPr="00E805C8">
            <w:t xml:space="preserve">6. </w:t>
          </w:r>
          <w:r w:rsidRPr="006A3F61">
            <w:rPr>
              <w:rFonts w:eastAsiaTheme="minorEastAsia"/>
              <w:smallCaps/>
              <w:kern w:val="2"/>
              <w:sz w:val="24"/>
              <w:szCs w:val="24"/>
              <w:lang w:val="en-US"/>
              <w14:ligatures w14:val="standardContextual"/>
            </w:rPr>
            <w:tab/>
          </w:r>
          <w:r w:rsidR="00E805C8">
            <w:t>Any other business</w:t>
          </w:r>
          <w:r w:rsidRPr="006A3F61">
            <w:rPr>
              <w:webHidden/>
            </w:rPr>
            <w:tab/>
          </w:r>
          <w:r w:rsidR="00E805C8">
            <w:rPr>
              <w:webHidden/>
            </w:rPr>
            <w:t>5</w:t>
          </w:r>
        </w:p>
        <w:p w14:paraId="441D90E1" w14:textId="17692C04" w:rsidR="00FE2207" w:rsidRDefault="00FE2207" w:rsidP="00FE2207">
          <w:pPr>
            <w:pStyle w:val="TOC2"/>
          </w:pPr>
          <w:hyperlink w:anchor="_Toc199087727" w:history="1">
            <w:r w:rsidRPr="006A3F61">
              <w:rPr>
                <w:rStyle w:val="Hyperlink"/>
              </w:rPr>
              <w:t xml:space="preserve">7. </w:t>
            </w:r>
            <w:r w:rsidRPr="006A3F61">
              <w:rPr>
                <w:rFonts w:eastAsiaTheme="minorEastAsia"/>
                <w:smallCaps/>
                <w:kern w:val="2"/>
                <w:sz w:val="24"/>
                <w:szCs w:val="24"/>
                <w:lang w:val="en-US"/>
                <w14:ligatures w14:val="standardContextual"/>
              </w:rPr>
              <w:tab/>
            </w:r>
            <w:r w:rsidR="00E805C8">
              <w:rPr>
                <w:rFonts w:eastAsiaTheme="minorEastAsia"/>
                <w:smallCaps/>
                <w:kern w:val="2"/>
                <w:sz w:val="24"/>
                <w:szCs w:val="24"/>
                <w:lang w:val="en-US"/>
                <w14:ligatures w14:val="standardContextual"/>
              </w:rPr>
              <w:t>D</w:t>
            </w:r>
            <w:r w:rsidR="00E805C8">
              <w:rPr>
                <w:rStyle w:val="Hyperlink"/>
              </w:rPr>
              <w:t>ate and time of next meeting</w:t>
            </w:r>
            <w:r w:rsidRPr="006A3F61">
              <w:rPr>
                <w:webHidden/>
              </w:rPr>
              <w:tab/>
            </w:r>
          </w:hyperlink>
          <w:r w:rsidR="00E805C8">
            <w:t>5</w:t>
          </w:r>
        </w:p>
        <w:p w14:paraId="548B79B2" w14:textId="77777777" w:rsidR="00A57C61" w:rsidRPr="00A57C61" w:rsidRDefault="00A57C61" w:rsidP="00A57C61"/>
        <w:p w14:paraId="231F7C2E" w14:textId="34F147F5" w:rsidR="00FE2207" w:rsidRPr="00E805C8" w:rsidRDefault="00E805C8" w:rsidP="00E805C8">
          <w:pPr>
            <w:rPr>
              <w:rFonts w:eastAsiaTheme="minorEastAsia"/>
              <w:b/>
              <w:bCs/>
              <w:i/>
              <w:iCs/>
              <w:kern w:val="2"/>
              <w:sz w:val="24"/>
              <w:lang w:val="en-US"/>
              <w14:ligatures w14:val="standardContextual"/>
            </w:rPr>
          </w:pPr>
          <w:r w:rsidRPr="00E805C8">
            <w:rPr>
              <w:b/>
              <w:bCs/>
            </w:rPr>
            <w:t xml:space="preserve">    8.     Close of meeting…………………………………………………</w:t>
          </w:r>
          <w:r>
            <w:rPr>
              <w:b/>
              <w:bCs/>
            </w:rPr>
            <w:t>…….</w:t>
          </w:r>
          <w:r w:rsidRPr="00E805C8">
            <w:rPr>
              <w:b/>
              <w:bCs/>
            </w:rPr>
            <w:t>………………………</w:t>
          </w:r>
          <w:r w:rsidR="00A57C61">
            <w:rPr>
              <w:b/>
              <w:bCs/>
            </w:rPr>
            <w:t>.</w:t>
          </w:r>
          <w:r w:rsidRPr="00E805C8">
            <w:rPr>
              <w:b/>
              <w:bCs/>
            </w:rPr>
            <w:t>5</w:t>
          </w:r>
          <w:r w:rsidRPr="00E805C8">
            <w:rPr>
              <w:rFonts w:eastAsiaTheme="minorEastAsia"/>
              <w:b/>
              <w:bCs/>
              <w:i/>
              <w:iCs/>
              <w:kern w:val="2"/>
              <w:sz w:val="24"/>
              <w:lang w:val="en-US"/>
              <w14:ligatures w14:val="standardContextual"/>
            </w:rPr>
            <w:t xml:space="preserve"> </w:t>
          </w:r>
          <w:r w:rsidR="00FE2207">
            <w:rPr>
              <w:rStyle w:val="Hyperlink"/>
              <w:b/>
              <w:bCs/>
            </w:rPr>
            <w:t xml:space="preserve">    </w:t>
          </w:r>
        </w:p>
        <w:p w14:paraId="09EBC1DD" w14:textId="138B50E7" w:rsidR="00FE2207" w:rsidRPr="006A3F61" w:rsidRDefault="00FE2207" w:rsidP="00FE2207">
          <w:pPr>
            <w:pStyle w:val="TOC2"/>
            <w:rPr>
              <w:rFonts w:eastAsiaTheme="minorEastAsia"/>
              <w:smallCaps/>
              <w:kern w:val="2"/>
              <w:sz w:val="24"/>
              <w:szCs w:val="24"/>
              <w:lang w:val="en-US"/>
              <w14:ligatures w14:val="standardContextual"/>
            </w:rPr>
          </w:pPr>
          <w:hyperlink w:anchor="_Toc199087730" w:history="1">
            <w:r w:rsidRPr="006A3F61">
              <w:rPr>
                <w:rStyle w:val="Hyperlink"/>
              </w:rPr>
              <w:t>Appendix 1: Agenda</w:t>
            </w:r>
            <w:r w:rsidRPr="006A3F61">
              <w:rPr>
                <w:webHidden/>
              </w:rPr>
              <w:tab/>
            </w:r>
            <w:r w:rsidR="00A57C61">
              <w:rPr>
                <w:webHidden/>
              </w:rPr>
              <w:t>6</w:t>
            </w:r>
          </w:hyperlink>
        </w:p>
        <w:p w14:paraId="3478E3E6" w14:textId="637F3477" w:rsidR="00FE2207" w:rsidRPr="006A3F61" w:rsidRDefault="00FE2207" w:rsidP="00FE2207">
          <w:pPr>
            <w:pStyle w:val="TOC2"/>
            <w:rPr>
              <w:rFonts w:eastAsiaTheme="minorEastAsia"/>
              <w:smallCaps/>
              <w:kern w:val="2"/>
              <w:sz w:val="24"/>
              <w:szCs w:val="24"/>
              <w:lang w:val="en-US"/>
              <w14:ligatures w14:val="standardContextual"/>
            </w:rPr>
          </w:pPr>
          <w:hyperlink w:anchor="_Toc199087734" w:history="1">
            <w:r w:rsidRPr="006A3F61">
              <w:rPr>
                <w:rStyle w:val="Hyperlink"/>
              </w:rPr>
              <w:t>Appendix 2: Participants List</w:t>
            </w:r>
            <w:r w:rsidRPr="006A3F61">
              <w:rPr>
                <w:webHidden/>
              </w:rPr>
              <w:tab/>
            </w:r>
            <w:r w:rsidR="00A57C61">
              <w:rPr>
                <w:webHidden/>
              </w:rPr>
              <w:t>7</w:t>
            </w:r>
          </w:hyperlink>
        </w:p>
        <w:p w14:paraId="4DA900D5" w14:textId="77777777" w:rsidR="00FE2207" w:rsidRPr="006A3F61" w:rsidRDefault="00FE2207" w:rsidP="00FE2207">
          <w:r w:rsidRPr="006A3F61">
            <w:rPr>
              <w:b/>
              <w:bCs/>
              <w:noProof/>
            </w:rPr>
            <w:fldChar w:fldCharType="end"/>
          </w:r>
        </w:p>
      </w:sdtContent>
    </w:sdt>
    <w:p w14:paraId="6791D001" w14:textId="77777777" w:rsidR="00FE2207" w:rsidRDefault="00FE2207" w:rsidP="00FE2207">
      <w:pPr>
        <w:keepNext/>
        <w:keepLines/>
        <w:pBdr>
          <w:top w:val="nil"/>
          <w:left w:val="nil"/>
          <w:bottom w:val="nil"/>
          <w:right w:val="nil"/>
          <w:between w:val="nil"/>
        </w:pBdr>
        <w:spacing w:before="240" w:line="259" w:lineRule="auto"/>
      </w:pPr>
    </w:p>
    <w:p w14:paraId="5FE5B464" w14:textId="77777777" w:rsidR="00FE2207" w:rsidRDefault="00FE2207" w:rsidP="00FE2207">
      <w:pPr>
        <w:keepNext/>
        <w:keepLines/>
        <w:pBdr>
          <w:top w:val="nil"/>
          <w:left w:val="nil"/>
          <w:bottom w:val="nil"/>
          <w:right w:val="nil"/>
          <w:between w:val="nil"/>
        </w:pBdr>
        <w:spacing w:before="240" w:line="259" w:lineRule="auto"/>
        <w:rPr>
          <w:b/>
          <w:color w:val="000000"/>
        </w:rPr>
      </w:pPr>
    </w:p>
    <w:p w14:paraId="0A464E1A" w14:textId="77777777" w:rsidR="00FE2207" w:rsidRDefault="00FE2207" w:rsidP="00FE2207">
      <w:pPr>
        <w:pStyle w:val="TOC2"/>
      </w:pPr>
    </w:p>
    <w:p w14:paraId="462EF2E4" w14:textId="77777777" w:rsidR="00FE2207" w:rsidRDefault="00FE2207" w:rsidP="00FE2207">
      <w:pPr>
        <w:rPr>
          <w:szCs w:val="22"/>
          <w:highlight w:val="yellow"/>
        </w:rPr>
      </w:pPr>
    </w:p>
    <w:p w14:paraId="1228FE8E" w14:textId="77777777" w:rsidR="00FE2207" w:rsidRDefault="00FE2207" w:rsidP="00FE2207"/>
    <w:p w14:paraId="49BA4C60" w14:textId="77777777" w:rsidR="00FE2207" w:rsidRDefault="00FE2207" w:rsidP="00FE2207"/>
    <w:p w14:paraId="0B10E0F6" w14:textId="77777777" w:rsidR="00FE2207" w:rsidRDefault="00FE2207" w:rsidP="00FE2207"/>
    <w:p w14:paraId="2192E7EE" w14:textId="77777777" w:rsidR="00FE2207" w:rsidRDefault="00FE2207" w:rsidP="00FE2207"/>
    <w:p w14:paraId="1BD84F88" w14:textId="77777777" w:rsidR="00FE2207" w:rsidRDefault="00FE2207" w:rsidP="00FE2207"/>
    <w:p w14:paraId="546FE57A" w14:textId="77777777" w:rsidR="00FE2207" w:rsidRDefault="00FE2207" w:rsidP="00FE2207"/>
    <w:p w14:paraId="63C367B0" w14:textId="77777777" w:rsidR="00FE2207" w:rsidRDefault="00FE2207" w:rsidP="00FE2207"/>
    <w:p w14:paraId="5A6DBA21" w14:textId="77777777" w:rsidR="00FE2207" w:rsidRDefault="00FE2207" w:rsidP="00FE2207"/>
    <w:p w14:paraId="3E8A731B" w14:textId="77777777" w:rsidR="00FE2207" w:rsidRDefault="00FE2207" w:rsidP="00FE2207"/>
    <w:p w14:paraId="606EBAF5" w14:textId="77777777" w:rsidR="00FE2207" w:rsidRDefault="00FE2207" w:rsidP="00FE2207"/>
    <w:p w14:paraId="13073547" w14:textId="77777777" w:rsidR="00FE2207" w:rsidRDefault="00FE2207" w:rsidP="00FE2207"/>
    <w:p w14:paraId="1693AA54" w14:textId="77777777" w:rsidR="00FE2207" w:rsidRDefault="00FE2207" w:rsidP="00FE2207"/>
    <w:p w14:paraId="39FA2192" w14:textId="77777777" w:rsidR="00FE2207" w:rsidRDefault="00FE2207" w:rsidP="00FE2207"/>
    <w:p w14:paraId="4BE6BBB3" w14:textId="77777777" w:rsidR="00FE2207" w:rsidRDefault="00FE2207" w:rsidP="00FE2207"/>
    <w:p w14:paraId="6DBB9DD0" w14:textId="77777777" w:rsidR="00FE2207" w:rsidRDefault="00FE2207" w:rsidP="00FE2207"/>
    <w:p w14:paraId="51A221F5" w14:textId="77777777" w:rsidR="00FE2207" w:rsidRDefault="00FE2207" w:rsidP="00FE2207"/>
    <w:p w14:paraId="53FD9556" w14:textId="77777777" w:rsidR="00FE2207" w:rsidRDefault="00FE2207" w:rsidP="00FE2207"/>
    <w:p w14:paraId="5C05089E" w14:textId="77777777" w:rsidR="00FE2207" w:rsidRDefault="00FE2207" w:rsidP="00FE2207"/>
    <w:p w14:paraId="482871C9" w14:textId="77777777" w:rsidR="00FE2207" w:rsidRPr="00B63739" w:rsidRDefault="00FE2207" w:rsidP="00FE2207">
      <w:pPr>
        <w:pStyle w:val="IPPHeading1"/>
        <w:tabs>
          <w:tab w:val="left" w:pos="7776"/>
        </w:tabs>
      </w:pPr>
      <w:bookmarkStart w:id="2" w:name="_Toc195807760"/>
      <w:bookmarkStart w:id="3" w:name="_Toc199087563"/>
      <w:bookmarkStart w:id="4" w:name="_Toc199087711"/>
      <w:r w:rsidRPr="00B63739">
        <w:lastRenderedPageBreak/>
        <w:t>1.</w:t>
      </w:r>
      <w:r w:rsidRPr="00B63739">
        <w:tab/>
        <w:t>Opening of the meeting</w:t>
      </w:r>
      <w:bookmarkEnd w:id="2"/>
      <w:bookmarkEnd w:id="3"/>
      <w:bookmarkEnd w:id="4"/>
      <w:r>
        <w:tab/>
      </w:r>
    </w:p>
    <w:p w14:paraId="52A2046F" w14:textId="77777777" w:rsidR="00FE2207" w:rsidRPr="00B63739" w:rsidRDefault="00FE2207" w:rsidP="00FE2207">
      <w:pPr>
        <w:pStyle w:val="IPPHeading2"/>
      </w:pPr>
      <w:bookmarkStart w:id="5" w:name="_Toc195807761"/>
      <w:bookmarkStart w:id="6" w:name="_Toc199087564"/>
      <w:bookmarkStart w:id="7" w:name="_Toc199087712"/>
      <w:r w:rsidRPr="00B63739">
        <w:t>1.1</w:t>
      </w:r>
      <w:r w:rsidRPr="00B63739">
        <w:tab/>
        <w:t>Welcome by the IPPC Secretariat</w:t>
      </w:r>
      <w:bookmarkEnd w:id="5"/>
      <w:bookmarkEnd w:id="6"/>
      <w:bookmarkEnd w:id="7"/>
      <w:r w:rsidRPr="00B63739">
        <w:tab/>
      </w:r>
    </w:p>
    <w:p w14:paraId="2C90FD0D" w14:textId="77777777" w:rsidR="00FE2207" w:rsidRPr="00AE3408" w:rsidRDefault="00FE2207" w:rsidP="00FE2207">
      <w:pPr>
        <w:pStyle w:val="IPPParagraphnumbering"/>
        <w:tabs>
          <w:tab w:val="num" w:pos="0"/>
        </w:tabs>
        <w:ind w:hanging="482"/>
      </w:pPr>
      <w:r w:rsidRPr="00B63739">
        <w:t>The virtual meeting</w:t>
      </w:r>
      <w:r w:rsidRPr="00AE3408">
        <w:t xml:space="preserve"> of the Commission on Phytosanitary Measures (CPM) Focus Group on Plant Health in the Context of One Health (FG-PHOH) was convened by the IPPC Secretariat (hereafter referred to as “the secretariat”). </w:t>
      </w:r>
    </w:p>
    <w:p w14:paraId="5148B6AF" w14:textId="77777777" w:rsidR="00FE2207" w:rsidRDefault="00FE2207" w:rsidP="00FE2207">
      <w:pPr>
        <w:pStyle w:val="IPPHeading1"/>
      </w:pPr>
      <w:bookmarkStart w:id="8" w:name="_heading=h.3znysh7" w:colFirst="0" w:colLast="0"/>
      <w:bookmarkStart w:id="9" w:name="_Toc195807762"/>
      <w:bookmarkStart w:id="10" w:name="_Toc199087565"/>
      <w:bookmarkStart w:id="11" w:name="_Toc199087713"/>
      <w:bookmarkEnd w:id="8"/>
      <w:r w:rsidRPr="00AE3408">
        <w:t>2.</w:t>
      </w:r>
      <w:r w:rsidRPr="00AE3408">
        <w:tab/>
        <w:t>Meeting arrangements</w:t>
      </w:r>
      <w:bookmarkEnd w:id="9"/>
      <w:bookmarkEnd w:id="10"/>
      <w:bookmarkEnd w:id="11"/>
      <w:r w:rsidRPr="00AE3408">
        <w:t xml:space="preserve"> </w:t>
      </w:r>
    </w:p>
    <w:p w14:paraId="1B2A17CC" w14:textId="77777777" w:rsidR="00FE2207" w:rsidRPr="00AE3408" w:rsidRDefault="00FE2207" w:rsidP="00FE2207">
      <w:pPr>
        <w:pStyle w:val="IPPHeading2"/>
      </w:pPr>
      <w:bookmarkStart w:id="12" w:name="_Toc195807763"/>
      <w:bookmarkStart w:id="13" w:name="_Toc199087566"/>
      <w:bookmarkStart w:id="14" w:name="_Toc199087714"/>
      <w:r w:rsidRPr="00AE3408">
        <w:t xml:space="preserve">2.1 </w:t>
      </w:r>
      <w:r w:rsidRPr="00AE3408">
        <w:tab/>
        <w:t>Rotational chairing list</w:t>
      </w:r>
      <w:bookmarkEnd w:id="12"/>
      <w:bookmarkEnd w:id="13"/>
      <w:bookmarkEnd w:id="14"/>
      <w:r w:rsidRPr="00AE3408">
        <w:t xml:space="preserve"> </w:t>
      </w:r>
    </w:p>
    <w:p w14:paraId="7979059F" w14:textId="778A41A8" w:rsidR="00FE2207" w:rsidRPr="00AE3408" w:rsidRDefault="00FE2207" w:rsidP="00FE2207">
      <w:pPr>
        <w:pStyle w:val="IPPParagraphnumbering"/>
        <w:tabs>
          <w:tab w:val="num" w:pos="0"/>
        </w:tabs>
        <w:ind w:hanging="482"/>
      </w:pPr>
      <w:r w:rsidRPr="00AE3408">
        <w:t xml:space="preserve">The focus group selected </w:t>
      </w:r>
      <w:r w:rsidR="00516CAA">
        <w:t>Phillip R</w:t>
      </w:r>
      <w:r w:rsidR="008D350E">
        <w:t xml:space="preserve">EIGAULT </w:t>
      </w:r>
      <w:r w:rsidRPr="00AE3408">
        <w:t>(</w:t>
      </w:r>
      <w:r w:rsidR="00516CAA">
        <w:t>France</w:t>
      </w:r>
      <w:r w:rsidRPr="00AE3408">
        <w:t>)</w:t>
      </w:r>
      <w:r>
        <w:t xml:space="preserve"> </w:t>
      </w:r>
      <w:r w:rsidRPr="00AE3408">
        <w:t>as chairperson of the meeting.</w:t>
      </w:r>
    </w:p>
    <w:p w14:paraId="32D9A411" w14:textId="50140BBB" w:rsidR="00FE2207" w:rsidRPr="00AE3408" w:rsidRDefault="00FE2207" w:rsidP="00FE2207">
      <w:pPr>
        <w:pStyle w:val="IPPHeading2"/>
      </w:pPr>
      <w:bookmarkStart w:id="15" w:name="_Toc195807764"/>
      <w:bookmarkStart w:id="16" w:name="_Toc199087567"/>
      <w:bookmarkStart w:id="17" w:name="_Toc199087715"/>
      <w:r w:rsidRPr="00AE3408">
        <w:t xml:space="preserve">2.2 </w:t>
      </w:r>
      <w:r w:rsidRPr="00AE3408">
        <w:tab/>
      </w:r>
      <w:r w:rsidR="003D4C7B">
        <w:t xml:space="preserve">VM05 </w:t>
      </w:r>
      <w:r>
        <w:t>m</w:t>
      </w:r>
      <w:r w:rsidRPr="00AE3408">
        <w:t>eeting report</w:t>
      </w:r>
      <w:bookmarkEnd w:id="15"/>
      <w:bookmarkEnd w:id="16"/>
      <w:bookmarkEnd w:id="17"/>
      <w:r w:rsidRPr="00AE3408">
        <w:t xml:space="preserve"> </w:t>
      </w:r>
    </w:p>
    <w:p w14:paraId="6277EB07" w14:textId="77777777" w:rsidR="00FE2207" w:rsidRPr="00AE3408" w:rsidRDefault="00FE2207" w:rsidP="00FE2207">
      <w:pPr>
        <w:pStyle w:val="IPPParagraphnumbering"/>
        <w:tabs>
          <w:tab w:val="num" w:pos="0"/>
        </w:tabs>
        <w:ind w:hanging="482"/>
      </w:pPr>
      <w:r w:rsidRPr="00AE3408">
        <w:t xml:space="preserve">The focus group adopted, in principle, the report of the previous meeting and noted that any comments or revisions to the draft report received by members would be incorporated into the final report. </w:t>
      </w:r>
    </w:p>
    <w:p w14:paraId="2D8056FE" w14:textId="77777777" w:rsidR="00FE2207" w:rsidRPr="00AE3408" w:rsidRDefault="00FE2207" w:rsidP="00FE2207">
      <w:pPr>
        <w:pStyle w:val="IPPHeading2"/>
      </w:pPr>
      <w:bookmarkStart w:id="18" w:name="_Toc195807765"/>
      <w:bookmarkStart w:id="19" w:name="_Toc199087568"/>
      <w:bookmarkStart w:id="20" w:name="_Toc199087716"/>
      <w:r w:rsidRPr="00AE3408">
        <w:t xml:space="preserve">2.3 </w:t>
      </w:r>
      <w:r w:rsidRPr="00AE3408">
        <w:tab/>
        <w:t xml:space="preserve">Selection of the </w:t>
      </w:r>
      <w:r>
        <w:t>r</w:t>
      </w:r>
      <w:r w:rsidRPr="00AE3408">
        <w:t>apporteur for the meeting</w:t>
      </w:r>
      <w:bookmarkEnd w:id="18"/>
      <w:bookmarkEnd w:id="19"/>
      <w:bookmarkEnd w:id="20"/>
      <w:r w:rsidRPr="00AE3408">
        <w:t xml:space="preserve"> </w:t>
      </w:r>
    </w:p>
    <w:p w14:paraId="2F9613E2" w14:textId="68995722" w:rsidR="00FE2207" w:rsidRPr="00AE3408" w:rsidRDefault="00FE2207" w:rsidP="00FE2207">
      <w:pPr>
        <w:pStyle w:val="IPPParagraphnumbering"/>
        <w:tabs>
          <w:tab w:val="num" w:pos="0"/>
        </w:tabs>
        <w:ind w:hanging="482"/>
      </w:pPr>
      <w:r w:rsidRPr="00AE3408">
        <w:t xml:space="preserve">The focus group selected </w:t>
      </w:r>
      <w:r w:rsidR="00516CAA">
        <w:t xml:space="preserve">Michelle </w:t>
      </w:r>
      <w:r w:rsidR="00516CAA">
        <w:rPr>
          <w:lang w:val="en-GB"/>
        </w:rPr>
        <w:t>G</w:t>
      </w:r>
      <w:r w:rsidR="008D350E">
        <w:rPr>
          <w:lang w:val="en-GB"/>
        </w:rPr>
        <w:t>RAY</w:t>
      </w:r>
      <w:r w:rsidR="00516CAA">
        <w:rPr>
          <w:lang w:val="en-GB"/>
        </w:rPr>
        <w:t xml:space="preserve"> </w:t>
      </w:r>
      <w:r>
        <w:rPr>
          <w:lang w:val="en-GB"/>
        </w:rPr>
        <w:t>(</w:t>
      </w:r>
      <w:r w:rsidR="00516CAA">
        <w:rPr>
          <w:lang w:val="en-GB"/>
        </w:rPr>
        <w:t>United States</w:t>
      </w:r>
      <w:r w:rsidRPr="00AE3408">
        <w:t>) rapporteur for the meeting.</w:t>
      </w:r>
    </w:p>
    <w:p w14:paraId="2B859520" w14:textId="77777777" w:rsidR="00FE2207" w:rsidRPr="00AE3408" w:rsidRDefault="00FE2207" w:rsidP="00FE2207">
      <w:pPr>
        <w:pStyle w:val="IPPHeading2"/>
      </w:pPr>
      <w:bookmarkStart w:id="21" w:name="_Toc195807766"/>
      <w:bookmarkStart w:id="22" w:name="_Toc199087569"/>
      <w:bookmarkStart w:id="23" w:name="_Toc199087717"/>
      <w:r w:rsidRPr="00AE3408">
        <w:t xml:space="preserve">2.4 </w:t>
      </w:r>
      <w:r w:rsidRPr="00AE3408">
        <w:tab/>
        <w:t xml:space="preserve">Adoption of the </w:t>
      </w:r>
      <w:r>
        <w:t>ag</w:t>
      </w:r>
      <w:r w:rsidRPr="00AE3408">
        <w:t>enda</w:t>
      </w:r>
      <w:bookmarkEnd w:id="21"/>
      <w:bookmarkEnd w:id="22"/>
      <w:bookmarkEnd w:id="23"/>
    </w:p>
    <w:p w14:paraId="3EB6C62A" w14:textId="77777777" w:rsidR="00FE2207" w:rsidRPr="00AE3408" w:rsidRDefault="00FE2207" w:rsidP="00FE2207">
      <w:pPr>
        <w:pStyle w:val="IPPParagraphnumbering"/>
        <w:tabs>
          <w:tab w:val="num" w:pos="0"/>
        </w:tabs>
        <w:ind w:hanging="482"/>
      </w:pPr>
      <w:r w:rsidRPr="00AE3408">
        <w:t>The focus group adopted the agenda (Appendix 1).</w:t>
      </w:r>
    </w:p>
    <w:p w14:paraId="04DD156C" w14:textId="77777777" w:rsidR="00FE2207" w:rsidRPr="00AE3408" w:rsidRDefault="00FE2207" w:rsidP="00FE2207">
      <w:pPr>
        <w:pStyle w:val="IPPHeading1"/>
      </w:pPr>
      <w:bookmarkStart w:id="24" w:name="_Toc195807767"/>
      <w:bookmarkStart w:id="25" w:name="_Toc199087570"/>
      <w:bookmarkStart w:id="26" w:name="_Toc199087718"/>
      <w:r w:rsidRPr="00AE3408">
        <w:t>3.</w:t>
      </w:r>
      <w:r w:rsidRPr="00AE3408">
        <w:tab/>
        <w:t>Administrative matters</w:t>
      </w:r>
      <w:bookmarkEnd w:id="24"/>
      <w:bookmarkEnd w:id="25"/>
      <w:bookmarkEnd w:id="26"/>
    </w:p>
    <w:p w14:paraId="308B93BF" w14:textId="77777777" w:rsidR="00FE2207" w:rsidRPr="00AE3408" w:rsidRDefault="00FE2207" w:rsidP="00FE2207">
      <w:pPr>
        <w:pStyle w:val="IPPHeading2"/>
      </w:pPr>
      <w:bookmarkStart w:id="27" w:name="_Toc195807768"/>
      <w:bookmarkStart w:id="28" w:name="_Toc199087571"/>
      <w:bookmarkStart w:id="29" w:name="_Toc199087719"/>
      <w:r w:rsidRPr="00AE3408">
        <w:t xml:space="preserve">3.1 </w:t>
      </w:r>
      <w:r w:rsidRPr="00AE3408">
        <w:tab/>
      </w:r>
      <w:r>
        <w:t>Participants</w:t>
      </w:r>
      <w:r w:rsidRPr="00AE3408">
        <w:t xml:space="preserve"> list</w:t>
      </w:r>
      <w:bookmarkEnd w:id="27"/>
      <w:bookmarkEnd w:id="28"/>
      <w:bookmarkEnd w:id="29"/>
      <w:r w:rsidRPr="00AE3408">
        <w:t> </w:t>
      </w:r>
    </w:p>
    <w:p w14:paraId="3E6FF343" w14:textId="34E6665E" w:rsidR="003759B2" w:rsidRPr="00AE3408" w:rsidRDefault="00FE2207" w:rsidP="003759B2">
      <w:pPr>
        <w:pStyle w:val="IPPParagraphnumbering"/>
        <w:tabs>
          <w:tab w:val="num" w:pos="0"/>
        </w:tabs>
        <w:ind w:hanging="482"/>
      </w:pPr>
      <w:r w:rsidRPr="00AE3408">
        <w:t>The secretariat confirmed that the list</w:t>
      </w:r>
      <w:r>
        <w:t xml:space="preserve"> of participants</w:t>
      </w:r>
      <w:r w:rsidRPr="00AE3408">
        <w:t xml:space="preserve"> for the focus group would be updated and attached to the report (Appendix </w:t>
      </w:r>
      <w:r>
        <w:t>2</w:t>
      </w:r>
      <w:r w:rsidRPr="00AE3408">
        <w:t>)</w:t>
      </w:r>
      <w:r>
        <w:t>.</w:t>
      </w:r>
      <w:r w:rsidRPr="00AE3408">
        <w:t xml:space="preserve"> </w:t>
      </w:r>
      <w:r>
        <w:t>The membership</w:t>
      </w:r>
      <w:r w:rsidRPr="00AE3408">
        <w:t xml:space="preserve"> </w:t>
      </w:r>
      <w:r>
        <w:t>list is</w:t>
      </w:r>
      <w:r w:rsidRPr="00AE3408">
        <w:t xml:space="preserve"> accessible through a </w:t>
      </w:r>
      <w:hyperlink r:id="rId16" w:history="1">
        <w:r w:rsidRPr="00C55E46">
          <w:rPr>
            <w:rStyle w:val="Hyperlink"/>
          </w:rPr>
          <w:t>link</w:t>
        </w:r>
      </w:hyperlink>
      <w:r w:rsidRPr="00AE3408">
        <w:t xml:space="preserve"> on the International Phytosanitary portal page for the focus group.</w:t>
      </w:r>
      <w:r w:rsidR="00516CAA">
        <w:t xml:space="preserve"> </w:t>
      </w:r>
    </w:p>
    <w:p w14:paraId="7542D95F" w14:textId="4F241434" w:rsidR="00FE2207" w:rsidRPr="00AE3408" w:rsidRDefault="00FE2207" w:rsidP="00FE2207">
      <w:pPr>
        <w:pStyle w:val="IPPHeading1"/>
      </w:pPr>
      <w:bookmarkStart w:id="30" w:name="_Toc187757228"/>
      <w:bookmarkStart w:id="31" w:name="_Toc195807769"/>
      <w:bookmarkStart w:id="32" w:name="_Toc199087572"/>
      <w:bookmarkStart w:id="33" w:name="_Toc199087720"/>
      <w:r w:rsidRPr="00AE3408">
        <w:t>4.</w:t>
      </w:r>
      <w:r w:rsidRPr="00AE3408">
        <w:tab/>
      </w:r>
      <w:bookmarkEnd w:id="30"/>
      <w:r w:rsidR="003773AD">
        <w:t>Preliminary study on plant health within One Health – literature review report</w:t>
      </w:r>
      <w:bookmarkEnd w:id="31"/>
      <w:bookmarkEnd w:id="32"/>
      <w:bookmarkEnd w:id="33"/>
      <w:r w:rsidRPr="00FF2AA0">
        <w:t>   </w:t>
      </w:r>
    </w:p>
    <w:p w14:paraId="209A09A0" w14:textId="107A05ED" w:rsidR="00FE2207" w:rsidRDefault="00FE2207" w:rsidP="00FE2207">
      <w:pPr>
        <w:pStyle w:val="IPPArialTable"/>
        <w:rPr>
          <w:rFonts w:ascii="Times New Roman" w:eastAsia="Arial" w:hAnsi="Times New Roman"/>
          <w:b/>
          <w:bCs/>
          <w:color w:val="000000" w:themeColor="text1"/>
          <w:sz w:val="24"/>
        </w:rPr>
      </w:pPr>
      <w:bookmarkStart w:id="34" w:name="_Toc195807770"/>
      <w:r w:rsidRPr="00F521EB">
        <w:rPr>
          <w:rFonts w:ascii="Times New Roman" w:eastAsia="Arial" w:hAnsi="Times New Roman"/>
          <w:b/>
          <w:bCs/>
          <w:color w:val="000000" w:themeColor="text1"/>
          <w:sz w:val="24"/>
        </w:rPr>
        <w:t xml:space="preserve">4.1    </w:t>
      </w:r>
      <w:r w:rsidR="003773AD">
        <w:rPr>
          <w:rFonts w:ascii="Times New Roman" w:eastAsia="Arial" w:hAnsi="Times New Roman"/>
          <w:b/>
          <w:bCs/>
          <w:color w:val="000000" w:themeColor="text1"/>
          <w:sz w:val="24"/>
        </w:rPr>
        <w:t>Desk review/literature review</w:t>
      </w:r>
    </w:p>
    <w:p w14:paraId="6718A100" w14:textId="410D6F87" w:rsidR="003773AD" w:rsidRPr="008464BA" w:rsidRDefault="003773AD" w:rsidP="00FE2207">
      <w:pPr>
        <w:pStyle w:val="IPPArialTable"/>
        <w:rPr>
          <w:rFonts w:ascii="Times New Roman" w:eastAsia="Arial" w:hAnsi="Times New Roman"/>
          <w:b/>
          <w:bCs/>
          <w:i/>
          <w:iCs/>
          <w:color w:val="000000" w:themeColor="text1"/>
          <w:sz w:val="24"/>
        </w:rPr>
      </w:pPr>
      <w:r w:rsidRPr="008464BA">
        <w:rPr>
          <w:rFonts w:ascii="Times New Roman" w:eastAsia="Arial" w:hAnsi="Times New Roman"/>
          <w:b/>
          <w:bCs/>
          <w:i/>
          <w:iCs/>
          <w:color w:val="000000" w:themeColor="text1"/>
          <w:sz w:val="24"/>
        </w:rPr>
        <w:t>Review and discussion of the draft report</w:t>
      </w:r>
    </w:p>
    <w:p w14:paraId="300E7A2C" w14:textId="123D7522" w:rsidR="003773AD" w:rsidRDefault="003773AD" w:rsidP="003759B2">
      <w:pPr>
        <w:pStyle w:val="IPPParagraphnumbering"/>
        <w:tabs>
          <w:tab w:val="num" w:pos="0"/>
        </w:tabs>
        <w:ind w:hanging="482"/>
      </w:pPr>
      <w:r>
        <w:t xml:space="preserve">A focus group member said they had examined the draft report to isolate reoccurring issues, noting plant health shared similar issues with the other One Health subject matter. However, they said some key topics and recommendations were missing from the draft and input was required from focus group members. </w:t>
      </w:r>
      <w:r w:rsidR="003759B2">
        <w:t xml:space="preserve">The chairman and other members urged focus group members to review the report and add their feedback. </w:t>
      </w:r>
    </w:p>
    <w:p w14:paraId="3863BC9C" w14:textId="2FD7ED32" w:rsidR="00345FD2" w:rsidRDefault="003759B2" w:rsidP="00FE2207">
      <w:pPr>
        <w:pStyle w:val="IPPParagraphnumbering"/>
        <w:tabs>
          <w:tab w:val="num" w:pos="0"/>
        </w:tabs>
        <w:ind w:hanging="482"/>
      </w:pPr>
      <w:r>
        <w:t>Another member asked about the definition of plant health</w:t>
      </w:r>
      <w:r w:rsidR="00A35455">
        <w:t xml:space="preserve"> and the use of key words</w:t>
      </w:r>
      <w:r>
        <w:t>, and suggested a graphic be added to help visualize how plant health fits within One Health.</w:t>
      </w:r>
      <w:r w:rsidR="00A35455">
        <w:t xml:space="preserve"> They said they could assist </w:t>
      </w:r>
      <w:proofErr w:type="gramStart"/>
      <w:r w:rsidR="00A35455">
        <w:t>to create</w:t>
      </w:r>
      <w:proofErr w:type="gramEnd"/>
      <w:r w:rsidR="00A35455">
        <w:t xml:space="preserve"> the </w:t>
      </w:r>
      <w:proofErr w:type="gramStart"/>
      <w:r w:rsidR="00A35455">
        <w:t>graphic</w:t>
      </w:r>
      <w:proofErr w:type="gramEnd"/>
      <w:r w:rsidR="00A35455">
        <w:t xml:space="preserve"> b</w:t>
      </w:r>
      <w:r w:rsidR="007A7694">
        <w:t>y</w:t>
      </w:r>
      <w:r w:rsidR="00A35455">
        <w:t xml:space="preserve"> examining the </w:t>
      </w:r>
      <w:r w:rsidR="007A7694">
        <w:t xml:space="preserve">report </w:t>
      </w:r>
      <w:r w:rsidR="00A35455">
        <w:t xml:space="preserve">source documents. </w:t>
      </w:r>
      <w:r w:rsidR="007A7694">
        <w:t xml:space="preserve">A member said the source documents were available in the research matrix, which was located on SharePoint. The secretariat asked members to </w:t>
      </w:r>
      <w:r w:rsidR="00C55E46">
        <w:t xml:space="preserve">review the draft report and </w:t>
      </w:r>
      <w:r w:rsidR="007A7694">
        <w:t>enter suggestions</w:t>
      </w:r>
      <w:r w:rsidR="00C55E46">
        <w:t>.</w:t>
      </w:r>
      <w:r w:rsidR="00345FD2">
        <w:t xml:space="preserve"> </w:t>
      </w:r>
    </w:p>
    <w:p w14:paraId="40BBB07B" w14:textId="77777777" w:rsidR="00D92C14" w:rsidRDefault="00345FD2" w:rsidP="00D92C14">
      <w:pPr>
        <w:pStyle w:val="IPPParagraphnumbering"/>
        <w:tabs>
          <w:tab w:val="num" w:pos="0"/>
        </w:tabs>
        <w:ind w:hanging="482"/>
      </w:pPr>
      <w:r>
        <w:t xml:space="preserve">The focus group </w:t>
      </w:r>
      <w:r w:rsidR="00851A89">
        <w:t>members</w:t>
      </w:r>
      <w:r>
        <w:t>:</w:t>
      </w:r>
    </w:p>
    <w:p w14:paraId="1E810D9F" w14:textId="2BE30ECE" w:rsidR="00345FD2" w:rsidRPr="00D92C14" w:rsidRDefault="00851A89" w:rsidP="00791175">
      <w:pPr>
        <w:pStyle w:val="IPPNumberedListLast"/>
      </w:pPr>
      <w:r w:rsidRPr="00D92C14">
        <w:t>agreed</w:t>
      </w:r>
      <w:r>
        <w:t xml:space="preserve"> the </w:t>
      </w:r>
      <w:r w:rsidR="00345FD2" w:rsidRPr="00851A89">
        <w:t>deadline for</w:t>
      </w:r>
      <w:r w:rsidR="00C55E46">
        <w:t xml:space="preserve"> reviewing the draft report</w:t>
      </w:r>
      <w:r w:rsidR="00345FD2" w:rsidRPr="00851A89">
        <w:t xml:space="preserve"> </w:t>
      </w:r>
      <w:r>
        <w:t xml:space="preserve">should be set for </w:t>
      </w:r>
      <w:r w:rsidR="00345FD2" w:rsidRPr="00851A89">
        <w:t>September 15</w:t>
      </w:r>
      <w:proofErr w:type="gramStart"/>
      <w:r>
        <w:t xml:space="preserve"> 2025</w:t>
      </w:r>
      <w:proofErr w:type="gramEnd"/>
      <w:r w:rsidR="00345FD2" w:rsidRPr="00851A89">
        <w:t xml:space="preserve">. </w:t>
      </w:r>
    </w:p>
    <w:p w14:paraId="03E5D2D0" w14:textId="13E961F4" w:rsidR="003773AD" w:rsidRDefault="003773AD" w:rsidP="00FE2207">
      <w:pPr>
        <w:pStyle w:val="IPPArialTable"/>
        <w:rPr>
          <w:rFonts w:ascii="Times New Roman" w:eastAsia="Arial" w:hAnsi="Times New Roman"/>
          <w:b/>
          <w:bCs/>
          <w:color w:val="000000" w:themeColor="text1"/>
          <w:sz w:val="24"/>
        </w:rPr>
      </w:pPr>
      <w:r w:rsidRPr="008464BA">
        <w:rPr>
          <w:rFonts w:ascii="Times New Roman" w:eastAsia="Arial" w:hAnsi="Times New Roman"/>
          <w:b/>
          <w:bCs/>
          <w:i/>
          <w:iCs/>
          <w:color w:val="000000" w:themeColor="text1"/>
          <w:sz w:val="24"/>
        </w:rPr>
        <w:t>National/regional case studies – suggestions from the FG members</w:t>
      </w:r>
    </w:p>
    <w:p w14:paraId="357543D6" w14:textId="67BB79C7" w:rsidR="003759B2" w:rsidRDefault="003759B2" w:rsidP="00FE2207">
      <w:pPr>
        <w:pStyle w:val="IPPParagraphnumbering"/>
        <w:tabs>
          <w:tab w:val="num" w:pos="0"/>
        </w:tabs>
        <w:ind w:hanging="482"/>
      </w:pPr>
      <w:bookmarkStart w:id="35" w:name="_Toc199087573"/>
      <w:bookmarkStart w:id="36" w:name="_Toc199087721"/>
      <w:r w:rsidRPr="00F521EB">
        <w:t xml:space="preserve">The </w:t>
      </w:r>
      <w:bookmarkEnd w:id="35"/>
      <w:bookmarkEnd w:id="36"/>
      <w:r w:rsidR="00345FD2">
        <w:t xml:space="preserve">secretariat said suggestions for case studies for the report </w:t>
      </w:r>
      <w:proofErr w:type="gramStart"/>
      <w:r w:rsidR="00851A89">
        <w:t>had been</w:t>
      </w:r>
      <w:proofErr w:type="gramEnd"/>
      <w:r w:rsidR="00851A89">
        <w:t xml:space="preserve"> </w:t>
      </w:r>
      <w:r w:rsidR="00345FD2">
        <w:t xml:space="preserve">due on August 15. However, no suggestions were received. Nevertheless, the secretariat encouraged members to provide suggestions, if possible. </w:t>
      </w:r>
      <w:r w:rsidR="00AC2995">
        <w:t xml:space="preserve">A member asked if a clinic that occurred in Fiji would qualify as a case study. The chairman said it might, and the member should send the </w:t>
      </w:r>
      <w:r w:rsidR="00851A89">
        <w:t xml:space="preserve">case study </w:t>
      </w:r>
      <w:r w:rsidR="00AC2995">
        <w:t xml:space="preserve">suggestion through. </w:t>
      </w:r>
    </w:p>
    <w:p w14:paraId="5DAF5F74" w14:textId="32748C7A" w:rsidR="00345FD2" w:rsidRDefault="00345FD2" w:rsidP="00FE2207">
      <w:pPr>
        <w:pStyle w:val="IPPParagraphnumbering"/>
        <w:tabs>
          <w:tab w:val="num" w:pos="0"/>
        </w:tabs>
        <w:ind w:hanging="482"/>
      </w:pPr>
      <w:r>
        <w:lastRenderedPageBreak/>
        <w:t xml:space="preserve">The focus group </w:t>
      </w:r>
      <w:r w:rsidR="00851A89">
        <w:t>members</w:t>
      </w:r>
      <w:r>
        <w:t>:</w:t>
      </w:r>
    </w:p>
    <w:p w14:paraId="19A78684" w14:textId="1B4D9D89" w:rsidR="00345FD2" w:rsidRPr="00851A89" w:rsidRDefault="00851A89" w:rsidP="008464BA">
      <w:pPr>
        <w:pStyle w:val="IPPNumberedList"/>
        <w:tabs>
          <w:tab w:val="clear" w:pos="567"/>
        </w:tabs>
        <w:ind w:left="0" w:firstLine="0"/>
      </w:pPr>
      <w:r w:rsidRPr="008464BA">
        <w:rPr>
          <w:i/>
          <w:iCs/>
        </w:rPr>
        <w:t>agreed</w:t>
      </w:r>
      <w:r>
        <w:t xml:space="preserve"> the </w:t>
      </w:r>
      <w:r w:rsidR="00345FD2" w:rsidRPr="00851A89">
        <w:t xml:space="preserve">deadline for case study suggestions </w:t>
      </w:r>
      <w:r>
        <w:t>should also be set for 15 September 2025.</w:t>
      </w:r>
    </w:p>
    <w:p w14:paraId="056710E7" w14:textId="0BA15DE0" w:rsidR="003773AD" w:rsidRPr="00F521EB" w:rsidRDefault="003773AD" w:rsidP="00FE2207">
      <w:pPr>
        <w:pStyle w:val="IPPArialTable"/>
        <w:rPr>
          <w:rFonts w:ascii="Times New Roman" w:eastAsia="Arial" w:hAnsi="Times New Roman"/>
          <w:b/>
          <w:bCs/>
          <w:color w:val="000000" w:themeColor="text1"/>
          <w:sz w:val="24"/>
        </w:rPr>
      </w:pPr>
      <w:r w:rsidRPr="008464BA">
        <w:rPr>
          <w:rFonts w:ascii="Times New Roman" w:eastAsia="Arial" w:hAnsi="Times New Roman"/>
          <w:b/>
          <w:bCs/>
          <w:i/>
          <w:iCs/>
          <w:color w:val="000000" w:themeColor="text1"/>
          <w:sz w:val="24"/>
        </w:rPr>
        <w:t>Semi-structured interview – candidate suggestions from the FG members</w:t>
      </w:r>
    </w:p>
    <w:bookmarkEnd w:id="34"/>
    <w:p w14:paraId="506FF932" w14:textId="3060ED72" w:rsidR="00FE2207" w:rsidRDefault="00AC2995" w:rsidP="00FE2207">
      <w:pPr>
        <w:pStyle w:val="IPPParagraphnumbering"/>
        <w:tabs>
          <w:tab w:val="num" w:pos="0"/>
        </w:tabs>
        <w:ind w:hanging="482"/>
      </w:pPr>
      <w:r>
        <w:t>Considering the deadlines already outlined, t</w:t>
      </w:r>
      <w:r w:rsidR="00345FD2">
        <w:t>he secretariat asked member</w:t>
      </w:r>
      <w:r>
        <w:t>s</w:t>
      </w:r>
      <w:r w:rsidR="00345FD2">
        <w:t xml:space="preserve"> if </w:t>
      </w:r>
      <w:r w:rsidR="00546227">
        <w:t xml:space="preserve">suggestions for </w:t>
      </w:r>
      <w:r w:rsidR="00345FD2">
        <w:t xml:space="preserve">semi-structured </w:t>
      </w:r>
      <w:r>
        <w:t xml:space="preserve">interviews </w:t>
      </w:r>
      <w:r w:rsidR="00546227">
        <w:t xml:space="preserve">should be </w:t>
      </w:r>
      <w:r w:rsidR="00345FD2">
        <w:t xml:space="preserve">required </w:t>
      </w:r>
      <w:r w:rsidR="00851A89">
        <w:t xml:space="preserve">sooner or </w:t>
      </w:r>
      <w:r w:rsidR="00345FD2">
        <w:t xml:space="preserve">later, as the study progresses. </w:t>
      </w:r>
      <w:r>
        <w:t xml:space="preserve">The chairman </w:t>
      </w:r>
      <w:r w:rsidR="00851A89">
        <w:t xml:space="preserve">said </w:t>
      </w:r>
      <w:r>
        <w:t>it w</w:t>
      </w:r>
      <w:r w:rsidR="00851A89">
        <w:t xml:space="preserve">ould be a </w:t>
      </w:r>
      <w:r>
        <w:t xml:space="preserve">good idea to give members more time. </w:t>
      </w:r>
    </w:p>
    <w:p w14:paraId="1FE4E732" w14:textId="77777777" w:rsidR="008464BA" w:rsidRDefault="008464BA" w:rsidP="008464BA">
      <w:pPr>
        <w:pStyle w:val="IPPParagraphnumbering"/>
        <w:tabs>
          <w:tab w:val="num" w:pos="0"/>
        </w:tabs>
        <w:ind w:hanging="482"/>
      </w:pPr>
      <w:r>
        <w:t>The focus group members:</w:t>
      </w:r>
    </w:p>
    <w:p w14:paraId="26B8F03C" w14:textId="3D0DB8E8" w:rsidR="008464BA" w:rsidRPr="006606C0" w:rsidRDefault="008464BA" w:rsidP="008464BA">
      <w:pPr>
        <w:pStyle w:val="IPPNumberedList"/>
        <w:tabs>
          <w:tab w:val="clear" w:pos="567"/>
        </w:tabs>
        <w:ind w:left="0" w:firstLine="0"/>
      </w:pPr>
      <w:r w:rsidRPr="008464BA">
        <w:rPr>
          <w:i/>
          <w:iCs/>
        </w:rPr>
        <w:t>agreed</w:t>
      </w:r>
      <w:r>
        <w:t xml:space="preserve"> </w:t>
      </w:r>
      <w:r w:rsidRPr="008464BA">
        <w:t>the interviews will be conducted as the study progresses, not as part of literature review.</w:t>
      </w:r>
      <w:r>
        <w:rPr>
          <w:rFonts w:ascii="Helvetica" w:eastAsiaTheme="minorHAnsi" w:hAnsi="Helvetica" w:cs="Helvetica"/>
          <w:sz w:val="24"/>
          <w14:ligatures w14:val="standardContextual"/>
        </w:rPr>
        <w:t xml:space="preserve"> </w:t>
      </w:r>
    </w:p>
    <w:p w14:paraId="5B420F3B" w14:textId="0F47B9CB" w:rsidR="00FE2207" w:rsidRDefault="00FE2207" w:rsidP="00FE2207">
      <w:pPr>
        <w:pStyle w:val="IPPHeading1"/>
        <w:rPr>
          <w:szCs w:val="24"/>
        </w:rPr>
      </w:pPr>
      <w:bookmarkStart w:id="37" w:name="_Toc195807771"/>
      <w:bookmarkStart w:id="38" w:name="_Toc199087576"/>
      <w:bookmarkStart w:id="39" w:name="_Toc199087724"/>
      <w:r w:rsidRPr="0052233B">
        <w:rPr>
          <w:szCs w:val="24"/>
        </w:rPr>
        <w:t xml:space="preserve">5. </w:t>
      </w:r>
      <w:r w:rsidRPr="0052233B">
        <w:rPr>
          <w:szCs w:val="24"/>
        </w:rPr>
        <w:tab/>
      </w:r>
      <w:bookmarkEnd w:id="37"/>
      <w:r w:rsidR="00015D24">
        <w:rPr>
          <w:szCs w:val="24"/>
        </w:rPr>
        <w:t>CPM FG PHOH TOR and workplan</w:t>
      </w:r>
      <w:bookmarkEnd w:id="38"/>
      <w:bookmarkEnd w:id="39"/>
    </w:p>
    <w:p w14:paraId="5F46944F" w14:textId="66266280" w:rsidR="00015D24" w:rsidRPr="00015D24" w:rsidRDefault="00015D24" w:rsidP="00015D24">
      <w:pPr>
        <w:pStyle w:val="IPPHeading2"/>
      </w:pPr>
      <w:proofErr w:type="gramStart"/>
      <w:r w:rsidRPr="0052233B">
        <w:t xml:space="preserve">5.1  </w:t>
      </w:r>
      <w:r w:rsidRPr="0052233B">
        <w:tab/>
      </w:r>
      <w:proofErr w:type="gramEnd"/>
      <w:r>
        <w:t>Review of TOR and workplan (standing agenda)</w:t>
      </w:r>
    </w:p>
    <w:p w14:paraId="082A39C4" w14:textId="58050D49" w:rsidR="004528A7" w:rsidRDefault="00AC2995" w:rsidP="00AC2995">
      <w:pPr>
        <w:pStyle w:val="IPPParagraphnumbering"/>
        <w:tabs>
          <w:tab w:val="num" w:pos="0"/>
        </w:tabs>
        <w:ind w:hanging="482"/>
      </w:pPr>
      <w:r>
        <w:t xml:space="preserve">The </w:t>
      </w:r>
      <w:r w:rsidR="00546227">
        <w:t xml:space="preserve">secretariat said the workplan showed that ongoing tasks the focus group was working on included </w:t>
      </w:r>
      <w:r w:rsidR="00414E21">
        <w:t xml:space="preserve">the </w:t>
      </w:r>
      <w:r w:rsidR="00546227">
        <w:t>desk review</w:t>
      </w:r>
      <w:r w:rsidR="00851A89">
        <w:t xml:space="preserve">. </w:t>
      </w:r>
      <w:r w:rsidR="00414E21">
        <w:t xml:space="preserve">The secretariat asked members if the </w:t>
      </w:r>
      <w:r w:rsidR="004528A7">
        <w:t xml:space="preserve">draft </w:t>
      </w:r>
      <w:r w:rsidR="00414E21">
        <w:t xml:space="preserve">desk review should be shared with other </w:t>
      </w:r>
      <w:r w:rsidR="004528A7">
        <w:t xml:space="preserve">working </w:t>
      </w:r>
      <w:r w:rsidR="00414E21">
        <w:t xml:space="preserve">groups </w:t>
      </w:r>
      <w:r w:rsidR="004528A7">
        <w:t>within the IPPC secretariat prior to S</w:t>
      </w:r>
      <w:r w:rsidR="00851A89">
        <w:t>trategic Planning Group (S</w:t>
      </w:r>
      <w:r w:rsidR="004528A7">
        <w:t>PG</w:t>
      </w:r>
      <w:r w:rsidR="00851A89">
        <w:t>)</w:t>
      </w:r>
      <w:r w:rsidR="004528A7">
        <w:t xml:space="preserve"> </w:t>
      </w:r>
      <w:r w:rsidR="008D350E">
        <w:t xml:space="preserve">meeting in October </w:t>
      </w:r>
      <w:r w:rsidR="00414E21">
        <w:t xml:space="preserve">or if they should wait until they were ready to share the preliminary study itself. The chairman said </w:t>
      </w:r>
      <w:r w:rsidR="004528A7">
        <w:t>it would be more realistic to wait and share the preliminary study after SPG, given the current workload of the focus group.</w:t>
      </w:r>
    </w:p>
    <w:p w14:paraId="6FE0FF4F" w14:textId="3EAED70A" w:rsidR="004528A7" w:rsidRDefault="004528A7" w:rsidP="004528A7">
      <w:pPr>
        <w:pStyle w:val="IPPParagraphnumbering"/>
        <w:tabs>
          <w:tab w:val="num" w:pos="0"/>
        </w:tabs>
        <w:ind w:hanging="482"/>
      </w:pPr>
      <w:r>
        <w:t xml:space="preserve">The focus group </w:t>
      </w:r>
      <w:r w:rsidR="00851A89">
        <w:t>members</w:t>
      </w:r>
      <w:r>
        <w:t>:</w:t>
      </w:r>
    </w:p>
    <w:p w14:paraId="109DA16E" w14:textId="2290FDC7" w:rsidR="004528A7" w:rsidRPr="00851A89" w:rsidRDefault="00C55E46" w:rsidP="008464BA">
      <w:pPr>
        <w:pStyle w:val="IPPNumberedList"/>
        <w:tabs>
          <w:tab w:val="clear" w:pos="567"/>
        </w:tabs>
        <w:ind w:left="0" w:firstLine="0"/>
      </w:pPr>
      <w:r w:rsidRPr="008464BA">
        <w:rPr>
          <w:i/>
          <w:iCs/>
        </w:rPr>
        <w:t>a</w:t>
      </w:r>
      <w:r w:rsidR="008D350E" w:rsidRPr="008464BA">
        <w:rPr>
          <w:i/>
          <w:iCs/>
        </w:rPr>
        <w:t>greed</w:t>
      </w:r>
      <w:r w:rsidR="008D350E">
        <w:t xml:space="preserve"> the </w:t>
      </w:r>
      <w:r w:rsidR="004528A7" w:rsidRPr="00851A89">
        <w:t xml:space="preserve">preliminary study would be shared with </w:t>
      </w:r>
      <w:r>
        <w:t>relevant</w:t>
      </w:r>
      <w:r w:rsidRPr="00851A89">
        <w:t xml:space="preserve"> </w:t>
      </w:r>
      <w:r w:rsidR="008D350E">
        <w:t xml:space="preserve">IPPC </w:t>
      </w:r>
      <w:r>
        <w:t xml:space="preserve">and FAO </w:t>
      </w:r>
      <w:r w:rsidR="004528A7" w:rsidRPr="00851A89">
        <w:t xml:space="preserve">working groups </w:t>
      </w:r>
      <w:proofErr w:type="gramStart"/>
      <w:r>
        <w:t xml:space="preserve">following </w:t>
      </w:r>
      <w:r w:rsidRPr="00851A89">
        <w:t xml:space="preserve"> </w:t>
      </w:r>
      <w:r w:rsidR="004528A7" w:rsidRPr="00851A89">
        <w:t>SPG</w:t>
      </w:r>
      <w:proofErr w:type="gramEnd"/>
      <w:r>
        <w:t>;</w:t>
      </w:r>
    </w:p>
    <w:p w14:paraId="12AE9EB6" w14:textId="034B341E" w:rsidR="004528A7" w:rsidRPr="00851A89" w:rsidRDefault="00C55E46" w:rsidP="008464BA">
      <w:pPr>
        <w:pStyle w:val="IPPNumberedList"/>
        <w:tabs>
          <w:tab w:val="clear" w:pos="567"/>
        </w:tabs>
        <w:ind w:left="0" w:firstLine="0"/>
      </w:pPr>
      <w:r w:rsidRPr="008464BA">
        <w:rPr>
          <w:i/>
          <w:iCs/>
        </w:rPr>
        <w:t>agreed</w:t>
      </w:r>
      <w:r>
        <w:t xml:space="preserve"> that </w:t>
      </w:r>
      <w:r w:rsidR="004528A7" w:rsidRPr="00851A89">
        <w:t>Michelle G</w:t>
      </w:r>
      <w:r w:rsidR="008D350E">
        <w:t xml:space="preserve">RAY (United States) </w:t>
      </w:r>
      <w:r w:rsidR="004528A7" w:rsidRPr="00851A89">
        <w:t xml:space="preserve">and Russell </w:t>
      </w:r>
      <w:r w:rsidR="008D350E">
        <w:t>CAPLEN (IPPC Secretariat)</w:t>
      </w:r>
      <w:r w:rsidR="00015D24" w:rsidRPr="00851A89">
        <w:t xml:space="preserve">, with support from Rokhila </w:t>
      </w:r>
      <w:r w:rsidR="008D350E">
        <w:t>Madaminova (IPPC Secretariat)</w:t>
      </w:r>
      <w:r>
        <w:t xml:space="preserve"> to present the</w:t>
      </w:r>
      <w:r w:rsidRPr="00851A89">
        <w:t xml:space="preserve"> desk review to SP</w:t>
      </w:r>
      <w:r>
        <w:t>G.</w:t>
      </w:r>
    </w:p>
    <w:p w14:paraId="22D14FEC" w14:textId="4ABBFDCB" w:rsidR="00FE2207" w:rsidRDefault="00FE2207" w:rsidP="00015D24">
      <w:pPr>
        <w:pStyle w:val="IPPHeading1"/>
      </w:pPr>
      <w:bookmarkStart w:id="40" w:name="_Toc195807774"/>
      <w:bookmarkStart w:id="41" w:name="_Toc199087578"/>
      <w:bookmarkStart w:id="42" w:name="_Toc199087726"/>
      <w:r w:rsidRPr="00B92FCF">
        <w:t xml:space="preserve">6. </w:t>
      </w:r>
      <w:r w:rsidRPr="00B92FCF">
        <w:tab/>
      </w:r>
      <w:bookmarkStart w:id="43" w:name="_Toc199087580"/>
      <w:bookmarkStart w:id="44" w:name="_Toc199087728"/>
      <w:bookmarkStart w:id="45" w:name="_Toc195807775"/>
      <w:bookmarkEnd w:id="40"/>
      <w:bookmarkEnd w:id="41"/>
      <w:bookmarkEnd w:id="42"/>
      <w:r>
        <w:t>Any other business</w:t>
      </w:r>
      <w:bookmarkEnd w:id="43"/>
      <w:bookmarkEnd w:id="44"/>
    </w:p>
    <w:p w14:paraId="52F3CAF4" w14:textId="5D461E73" w:rsidR="00FE2207" w:rsidRDefault="00015D24" w:rsidP="00FE2207">
      <w:pPr>
        <w:pStyle w:val="IPPParagraphnumberingclose"/>
        <w:tabs>
          <w:tab w:val="num" w:pos="0"/>
        </w:tabs>
        <w:ind w:hanging="482"/>
      </w:pPr>
      <w:r>
        <w:t>No further business was discussed.</w:t>
      </w:r>
    </w:p>
    <w:p w14:paraId="3B2B00D3" w14:textId="3F50A139" w:rsidR="00015D24" w:rsidRPr="00015D24" w:rsidRDefault="00E805C8" w:rsidP="00791175">
      <w:pPr>
        <w:pStyle w:val="IPPParagraphnumbering"/>
        <w:numPr>
          <w:ilvl w:val="0"/>
          <w:numId w:val="0"/>
        </w:numPr>
        <w:rPr>
          <w:b/>
          <w:sz w:val="24"/>
          <w:szCs w:val="22"/>
          <w:lang w:val="en-GB"/>
        </w:rPr>
      </w:pPr>
      <w:r>
        <w:rPr>
          <w:b/>
          <w:sz w:val="24"/>
          <w:szCs w:val="22"/>
          <w:lang w:val="en-GB"/>
        </w:rPr>
        <w:t>7</w:t>
      </w:r>
      <w:r w:rsidR="00015D24" w:rsidRPr="00015D24">
        <w:rPr>
          <w:b/>
          <w:sz w:val="24"/>
          <w:szCs w:val="22"/>
          <w:lang w:val="en-GB"/>
        </w:rPr>
        <w:t xml:space="preserve">. </w:t>
      </w:r>
      <w:r w:rsidR="00015D24" w:rsidRPr="00015D24">
        <w:rPr>
          <w:b/>
          <w:sz w:val="24"/>
          <w:szCs w:val="22"/>
          <w:lang w:val="en-GB"/>
        </w:rPr>
        <w:tab/>
      </w:r>
      <w:r w:rsidR="00015D24">
        <w:rPr>
          <w:b/>
          <w:sz w:val="24"/>
          <w:szCs w:val="22"/>
          <w:lang w:val="en-GB"/>
        </w:rPr>
        <w:t>Date and time of the next meeting</w:t>
      </w:r>
    </w:p>
    <w:p w14:paraId="4E63AE12" w14:textId="7C134BA9" w:rsidR="00015D24" w:rsidRDefault="00015D24" w:rsidP="00015D24">
      <w:pPr>
        <w:pStyle w:val="IPPParagraphnumberingclose"/>
        <w:tabs>
          <w:tab w:val="num" w:pos="0"/>
        </w:tabs>
        <w:ind w:hanging="482"/>
      </w:pPr>
      <w:r>
        <w:t xml:space="preserve">The next meeting was scheduled for </w:t>
      </w:r>
      <w:r w:rsidRPr="008D350E">
        <w:t>1 October</w:t>
      </w:r>
      <w:r w:rsidR="008D350E" w:rsidRPr="008D350E">
        <w:t xml:space="preserve"> 2025</w:t>
      </w:r>
      <w:r w:rsidRPr="008D350E">
        <w:t>.</w:t>
      </w:r>
    </w:p>
    <w:p w14:paraId="6DBDD1A6" w14:textId="77777777" w:rsidR="00FE2207" w:rsidRPr="00DB3DF4" w:rsidRDefault="00FE2207" w:rsidP="00FE2207">
      <w:pPr>
        <w:pStyle w:val="IPPHeading2"/>
      </w:pPr>
      <w:bookmarkStart w:id="46" w:name="_Toc199087581"/>
      <w:bookmarkStart w:id="47" w:name="_Toc199087729"/>
      <w:r>
        <w:t xml:space="preserve">8.      </w:t>
      </w:r>
      <w:r w:rsidRPr="00DB3DF4">
        <w:t>Closing of the meeting</w:t>
      </w:r>
      <w:bookmarkEnd w:id="45"/>
      <w:bookmarkEnd w:id="46"/>
      <w:bookmarkEnd w:id="47"/>
      <w:r w:rsidRPr="00DB3DF4">
        <w:t xml:space="preserve"> </w:t>
      </w:r>
    </w:p>
    <w:p w14:paraId="2620B36F" w14:textId="77777777" w:rsidR="00FE2207" w:rsidRDefault="00FE2207" w:rsidP="00FE2207">
      <w:pPr>
        <w:pStyle w:val="IPPParagraphnumberingclose"/>
        <w:tabs>
          <w:tab w:val="num" w:pos="0"/>
        </w:tabs>
        <w:ind w:hanging="482"/>
      </w:pPr>
      <w:r w:rsidRPr="00DB3DF4">
        <w:t xml:space="preserve">The chairperson thanked the participants for their contributions and closed the meeting. </w:t>
      </w:r>
    </w:p>
    <w:p w14:paraId="4F9072FA" w14:textId="77777777" w:rsidR="00FE2207" w:rsidRDefault="00FE2207" w:rsidP="00FE2207"/>
    <w:p w14:paraId="7397CFDC" w14:textId="77777777" w:rsidR="00FE2207" w:rsidRDefault="00FE2207" w:rsidP="00FE2207">
      <w:pPr>
        <w:spacing w:after="200" w:line="276" w:lineRule="auto"/>
        <w:jc w:val="left"/>
        <w:rPr>
          <w:rFonts w:eastAsia="Times"/>
          <w:b/>
          <w:sz w:val="24"/>
          <w:szCs w:val="22"/>
        </w:rPr>
      </w:pPr>
      <w:bookmarkStart w:id="48" w:name="_Toc195807776"/>
      <w:bookmarkStart w:id="49" w:name="_Toc199087582"/>
      <w:bookmarkStart w:id="50" w:name="_Toc199087730"/>
      <w:r>
        <w:br w:type="page"/>
      </w:r>
    </w:p>
    <w:p w14:paraId="220E3278" w14:textId="77777777" w:rsidR="00FE2207" w:rsidRPr="002276F5" w:rsidRDefault="00FE2207" w:rsidP="00FE2207">
      <w:pPr>
        <w:pStyle w:val="IPPHeading1"/>
        <w:keepLines/>
        <w:ind w:left="0" w:firstLine="0"/>
      </w:pPr>
      <w:r w:rsidRPr="004F00D3">
        <w:lastRenderedPageBreak/>
        <w:t>Appendix 1: Agenda</w:t>
      </w:r>
      <w:bookmarkEnd w:id="48"/>
      <w:bookmarkEnd w:id="49"/>
      <w:bookmarkEnd w:id="50"/>
      <w:r w:rsidRPr="002276F5">
        <w:t> </w:t>
      </w:r>
    </w:p>
    <w:p w14:paraId="15B2EFB3" w14:textId="77777777" w:rsidR="00FE2207" w:rsidRDefault="00FE2207" w:rsidP="00FE2207">
      <w:pPr>
        <w:keepNext/>
        <w:keepLines/>
      </w:pPr>
    </w:p>
    <w:p w14:paraId="55D8BA57" w14:textId="77777777" w:rsidR="00FB71D1" w:rsidRPr="00FB71D1" w:rsidRDefault="00FB71D1" w:rsidP="00FB71D1">
      <w:pPr>
        <w:ind w:left="840" w:hanging="840"/>
        <w:jc w:val="center"/>
        <w:textAlignment w:val="baseline"/>
        <w:rPr>
          <w:rFonts w:ascii="Segoe UI" w:eastAsia="Times New Roman" w:hAnsi="Segoe UI" w:cs="Segoe UI"/>
          <w:b/>
          <w:bCs/>
          <w:caps/>
          <w:sz w:val="18"/>
          <w:szCs w:val="18"/>
          <w:lang w:val="en-US"/>
        </w:rPr>
      </w:pPr>
      <w:r w:rsidRPr="00FB71D1">
        <w:rPr>
          <w:rFonts w:eastAsia="Times New Roman"/>
          <w:b/>
          <w:bCs/>
          <w:caps/>
          <w:sz w:val="24"/>
        </w:rPr>
        <w:t>Commission on Phytosanitary Measures</w:t>
      </w:r>
      <w:r w:rsidRPr="00FB71D1">
        <w:rPr>
          <w:rFonts w:eastAsia="Times New Roman"/>
          <w:b/>
          <w:bCs/>
          <w:caps/>
          <w:sz w:val="24"/>
          <w:lang w:val="en-US"/>
        </w:rPr>
        <w:t> </w:t>
      </w:r>
    </w:p>
    <w:p w14:paraId="767180D5" w14:textId="77777777" w:rsidR="00FB71D1" w:rsidRPr="00FB71D1" w:rsidRDefault="00FB71D1" w:rsidP="00FB71D1">
      <w:pPr>
        <w:ind w:left="840" w:hanging="840"/>
        <w:jc w:val="center"/>
        <w:textAlignment w:val="baseline"/>
        <w:rPr>
          <w:rFonts w:ascii="Segoe UI" w:eastAsia="Times New Roman" w:hAnsi="Segoe UI" w:cs="Segoe UI"/>
          <w:b/>
          <w:bCs/>
          <w:caps/>
          <w:sz w:val="18"/>
          <w:szCs w:val="18"/>
          <w:lang w:val="en-US"/>
        </w:rPr>
      </w:pPr>
      <w:r w:rsidRPr="00FB71D1">
        <w:rPr>
          <w:rFonts w:eastAsia="Times New Roman"/>
          <w:b/>
          <w:bCs/>
          <w:caps/>
          <w:sz w:val="24"/>
        </w:rPr>
        <w:t>Focus group on plant health in the context of one health </w:t>
      </w:r>
      <w:r w:rsidRPr="00FB71D1">
        <w:rPr>
          <w:rFonts w:eastAsia="Times New Roman"/>
          <w:b/>
          <w:bCs/>
          <w:caps/>
          <w:sz w:val="24"/>
          <w:lang w:val="en-US"/>
        </w:rPr>
        <w:t> </w:t>
      </w:r>
    </w:p>
    <w:p w14:paraId="7B68546D" w14:textId="77777777" w:rsidR="00FB71D1" w:rsidRPr="00FB71D1" w:rsidRDefault="00FB71D1" w:rsidP="00FB71D1">
      <w:pPr>
        <w:spacing w:beforeAutospacing="1" w:afterAutospacing="1"/>
        <w:jc w:val="center"/>
        <w:textAlignment w:val="baseline"/>
        <w:rPr>
          <w:rFonts w:ascii="Segoe UI" w:eastAsia="Times New Roman" w:hAnsi="Segoe UI" w:cs="Segoe UI"/>
          <w:sz w:val="18"/>
          <w:szCs w:val="18"/>
          <w:lang w:val="en-US"/>
        </w:rPr>
      </w:pPr>
      <w:r w:rsidRPr="00FB71D1">
        <w:rPr>
          <w:rFonts w:eastAsia="Times New Roman"/>
          <w:i/>
          <w:iCs/>
          <w:sz w:val="24"/>
          <w:lang w:val="en-US"/>
        </w:rPr>
        <w:t>Virtual meeting</w:t>
      </w:r>
      <w:r w:rsidRPr="00FB71D1">
        <w:rPr>
          <w:rFonts w:eastAsia="Times New Roman"/>
          <w:sz w:val="24"/>
          <w:lang w:val="en-US"/>
        </w:rPr>
        <w:t> </w:t>
      </w:r>
    </w:p>
    <w:p w14:paraId="6C7BCCC3" w14:textId="77777777" w:rsidR="00FB71D1" w:rsidRPr="00FB71D1" w:rsidRDefault="00FB71D1" w:rsidP="00FB71D1">
      <w:pPr>
        <w:jc w:val="center"/>
        <w:textAlignment w:val="baseline"/>
        <w:rPr>
          <w:rFonts w:ascii="Segoe UI" w:eastAsia="Times New Roman" w:hAnsi="Segoe UI" w:cs="Segoe UI"/>
          <w:sz w:val="18"/>
          <w:szCs w:val="18"/>
          <w:lang w:val="en-US"/>
        </w:rPr>
      </w:pPr>
      <w:r w:rsidRPr="00FB71D1">
        <w:rPr>
          <w:rFonts w:eastAsia="Times New Roman"/>
          <w:b/>
          <w:bCs/>
          <w:szCs w:val="22"/>
        </w:rPr>
        <w:t>3 September 2025</w:t>
      </w:r>
      <w:r w:rsidRPr="00FB71D1">
        <w:rPr>
          <w:rFonts w:eastAsia="Times New Roman"/>
          <w:szCs w:val="22"/>
          <w:lang w:val="en-US"/>
        </w:rPr>
        <w:t> </w:t>
      </w:r>
    </w:p>
    <w:p w14:paraId="646B35B8" w14:textId="77777777" w:rsidR="00FB71D1" w:rsidRPr="00FB71D1" w:rsidRDefault="00FB71D1" w:rsidP="00FB71D1">
      <w:pPr>
        <w:jc w:val="center"/>
        <w:textAlignment w:val="baseline"/>
        <w:rPr>
          <w:rFonts w:ascii="Segoe UI" w:eastAsia="Times New Roman" w:hAnsi="Segoe UI" w:cs="Segoe UI"/>
          <w:sz w:val="18"/>
          <w:szCs w:val="18"/>
          <w:lang w:val="en-US"/>
        </w:rPr>
      </w:pPr>
      <w:r w:rsidRPr="00FB71D1">
        <w:rPr>
          <w:rFonts w:eastAsia="Times New Roman"/>
          <w:szCs w:val="22"/>
          <w:lang w:val="en-US"/>
        </w:rPr>
        <w:t> </w:t>
      </w:r>
    </w:p>
    <w:p w14:paraId="69F8F29A" w14:textId="71D90EFB" w:rsidR="00FB71D1" w:rsidRDefault="00FB71D1" w:rsidP="00FB71D1">
      <w:pPr>
        <w:jc w:val="center"/>
        <w:textAlignment w:val="baseline"/>
        <w:rPr>
          <w:rFonts w:eastAsia="Times New Roman"/>
          <w:szCs w:val="22"/>
          <w:lang w:val="en-US"/>
        </w:rPr>
      </w:pPr>
      <w:r w:rsidRPr="00FB71D1">
        <w:rPr>
          <w:rFonts w:eastAsia="Times New Roman"/>
          <w:i/>
          <w:iCs/>
          <w:szCs w:val="22"/>
          <w:lang w:val="en-US"/>
        </w:rPr>
        <w:t>(Last updated: 2025-08-29)</w:t>
      </w:r>
      <w:r w:rsidRPr="00FB71D1">
        <w:rPr>
          <w:rFonts w:eastAsia="Times New Roman"/>
          <w:szCs w:val="22"/>
          <w:lang w:val="en-US"/>
        </w:rPr>
        <w:t> </w:t>
      </w:r>
    </w:p>
    <w:p w14:paraId="2BC392CC" w14:textId="77777777" w:rsidR="00791175" w:rsidRPr="00FB71D1" w:rsidRDefault="00791175" w:rsidP="00FB71D1">
      <w:pPr>
        <w:jc w:val="center"/>
        <w:textAlignment w:val="baseline"/>
        <w:rPr>
          <w:rFonts w:ascii="Segoe UI" w:eastAsia="Times New Roman" w:hAnsi="Segoe UI" w:cs="Segoe UI"/>
          <w:sz w:val="18"/>
          <w:szCs w:val="18"/>
          <w:lang w:val="en-US"/>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0"/>
        <w:gridCol w:w="3214"/>
        <w:gridCol w:w="2119"/>
        <w:gridCol w:w="751"/>
        <w:gridCol w:w="2436"/>
      </w:tblGrid>
      <w:tr w:rsidR="00FB71D1" w:rsidRPr="00FB71D1" w14:paraId="4350B83F" w14:textId="77777777">
        <w:trPr>
          <w:trHeight w:val="300"/>
        </w:trPr>
        <w:tc>
          <w:tcPr>
            <w:tcW w:w="4800" w:type="dxa"/>
            <w:gridSpan w:val="2"/>
            <w:tcBorders>
              <w:top w:val="single" w:sz="6" w:space="0" w:color="auto"/>
              <w:left w:val="single" w:sz="6" w:space="0" w:color="auto"/>
              <w:bottom w:val="single" w:sz="6" w:space="0" w:color="auto"/>
              <w:right w:val="single" w:sz="6" w:space="0" w:color="auto"/>
            </w:tcBorders>
            <w:shd w:val="clear" w:color="auto" w:fill="000000"/>
            <w:vAlign w:val="center"/>
            <w:hideMark/>
          </w:tcPr>
          <w:p w14:paraId="0E7FFDDA" w14:textId="77777777" w:rsidR="00FB71D1" w:rsidRPr="00FB71D1" w:rsidRDefault="00FB71D1" w:rsidP="00FB71D1">
            <w:pPr>
              <w:jc w:val="left"/>
              <w:textAlignment w:val="baseline"/>
              <w:rPr>
                <w:rFonts w:eastAsia="Times New Roman"/>
                <w:sz w:val="24"/>
                <w:lang w:val="en-US"/>
              </w:rPr>
            </w:pPr>
            <w:r w:rsidRPr="00FB71D1">
              <w:rPr>
                <w:rFonts w:ascii="Arial" w:eastAsia="Times New Roman" w:hAnsi="Arial" w:cs="Arial"/>
                <w:b/>
                <w:bCs/>
                <w:color w:val="FFFFFF"/>
                <w:sz w:val="18"/>
                <w:szCs w:val="18"/>
              </w:rPr>
              <w:t>Agenda Item</w:t>
            </w:r>
            <w:r w:rsidRPr="00FB71D1">
              <w:rPr>
                <w:rFonts w:ascii="Arial" w:eastAsia="Times New Roman" w:hAnsi="Arial" w:cs="Arial"/>
                <w:color w:val="FFFFFF"/>
                <w:sz w:val="18"/>
                <w:szCs w:val="18"/>
                <w:lang w:val="en-US"/>
              </w:rPr>
              <w:t> </w:t>
            </w:r>
          </w:p>
        </w:tc>
        <w:tc>
          <w:tcPr>
            <w:tcW w:w="2400" w:type="dxa"/>
            <w:tcBorders>
              <w:top w:val="single" w:sz="6" w:space="0" w:color="auto"/>
              <w:left w:val="single" w:sz="6" w:space="0" w:color="auto"/>
              <w:bottom w:val="single" w:sz="6" w:space="0" w:color="auto"/>
              <w:right w:val="single" w:sz="6" w:space="0" w:color="auto"/>
            </w:tcBorders>
            <w:shd w:val="clear" w:color="auto" w:fill="000000"/>
            <w:hideMark/>
          </w:tcPr>
          <w:p w14:paraId="5F3A49FE" w14:textId="77777777" w:rsidR="00FB71D1" w:rsidRPr="00FB71D1" w:rsidRDefault="00FB71D1" w:rsidP="00FB71D1">
            <w:pPr>
              <w:jc w:val="center"/>
              <w:textAlignment w:val="baseline"/>
              <w:rPr>
                <w:rFonts w:eastAsia="Times New Roman"/>
                <w:sz w:val="24"/>
                <w:lang w:val="en-US"/>
              </w:rPr>
            </w:pPr>
            <w:r w:rsidRPr="00FB71D1">
              <w:rPr>
                <w:rFonts w:ascii="Arial" w:eastAsia="Times New Roman" w:hAnsi="Arial" w:cs="Arial"/>
                <w:b/>
                <w:bCs/>
                <w:color w:val="FFFFFF"/>
                <w:sz w:val="18"/>
                <w:szCs w:val="18"/>
              </w:rPr>
              <w:t>Document No. </w:t>
            </w:r>
            <w:r w:rsidRPr="00FB71D1">
              <w:rPr>
                <w:rFonts w:ascii="Arial" w:eastAsia="Times New Roman" w:hAnsi="Arial" w:cs="Arial"/>
                <w:color w:val="FFFFFF"/>
                <w:sz w:val="18"/>
                <w:szCs w:val="18"/>
                <w:lang w:val="en-US"/>
              </w:rPr>
              <w:t> </w:t>
            </w:r>
          </w:p>
        </w:tc>
        <w:tc>
          <w:tcPr>
            <w:tcW w:w="990" w:type="dxa"/>
            <w:tcBorders>
              <w:top w:val="single" w:sz="6" w:space="0" w:color="auto"/>
              <w:left w:val="single" w:sz="6" w:space="0" w:color="auto"/>
              <w:bottom w:val="single" w:sz="6" w:space="0" w:color="auto"/>
              <w:right w:val="single" w:sz="6" w:space="0" w:color="auto"/>
            </w:tcBorders>
            <w:shd w:val="clear" w:color="auto" w:fill="000000"/>
            <w:hideMark/>
          </w:tcPr>
          <w:p w14:paraId="5A357F25" w14:textId="77777777" w:rsidR="00FB71D1" w:rsidRPr="00FB71D1" w:rsidRDefault="00FB71D1" w:rsidP="00FB71D1">
            <w:pPr>
              <w:jc w:val="center"/>
              <w:textAlignment w:val="baseline"/>
              <w:rPr>
                <w:rFonts w:eastAsia="Times New Roman"/>
                <w:sz w:val="24"/>
                <w:lang w:val="en-US"/>
              </w:rPr>
            </w:pPr>
            <w:r w:rsidRPr="00FB71D1">
              <w:rPr>
                <w:rFonts w:ascii="Arial" w:eastAsia="Times New Roman" w:hAnsi="Arial" w:cs="Arial"/>
                <w:b/>
                <w:bCs/>
                <w:color w:val="FFFFFF"/>
                <w:sz w:val="18"/>
                <w:szCs w:val="18"/>
              </w:rPr>
              <w:t>Time</w:t>
            </w:r>
            <w:r w:rsidRPr="00FB71D1">
              <w:rPr>
                <w:rFonts w:ascii="Arial" w:eastAsia="Times New Roman" w:hAnsi="Arial" w:cs="Arial"/>
                <w:color w:val="FFFFFF"/>
                <w:sz w:val="18"/>
                <w:szCs w:val="18"/>
                <w:lang w:val="en-US"/>
              </w:rPr>
              <w:t> </w:t>
            </w:r>
          </w:p>
        </w:tc>
        <w:tc>
          <w:tcPr>
            <w:tcW w:w="2535" w:type="dxa"/>
            <w:tcBorders>
              <w:top w:val="single" w:sz="6" w:space="0" w:color="auto"/>
              <w:left w:val="single" w:sz="6" w:space="0" w:color="auto"/>
              <w:bottom w:val="single" w:sz="6" w:space="0" w:color="auto"/>
              <w:right w:val="single" w:sz="6" w:space="0" w:color="auto"/>
            </w:tcBorders>
            <w:shd w:val="clear" w:color="auto" w:fill="000000"/>
            <w:hideMark/>
          </w:tcPr>
          <w:p w14:paraId="515BA188" w14:textId="77777777" w:rsidR="00FB71D1" w:rsidRPr="00FB71D1" w:rsidRDefault="00FB71D1" w:rsidP="00FB71D1">
            <w:pPr>
              <w:jc w:val="center"/>
              <w:textAlignment w:val="baseline"/>
              <w:rPr>
                <w:rFonts w:eastAsia="Times New Roman"/>
                <w:sz w:val="24"/>
                <w:lang w:val="en-US"/>
              </w:rPr>
            </w:pPr>
            <w:r w:rsidRPr="00FB71D1">
              <w:rPr>
                <w:rFonts w:ascii="Arial" w:eastAsia="Times New Roman" w:hAnsi="Arial" w:cs="Arial"/>
                <w:b/>
                <w:bCs/>
                <w:color w:val="FFFFFF"/>
                <w:sz w:val="18"/>
                <w:szCs w:val="18"/>
              </w:rPr>
              <w:t>Presenter(s)</w:t>
            </w:r>
            <w:r w:rsidRPr="00FB71D1">
              <w:rPr>
                <w:rFonts w:ascii="Arial" w:eastAsia="Times New Roman" w:hAnsi="Arial" w:cs="Arial"/>
                <w:color w:val="FFFFFF"/>
                <w:sz w:val="18"/>
                <w:szCs w:val="18"/>
                <w:lang w:val="en-US"/>
              </w:rPr>
              <w:t> </w:t>
            </w:r>
          </w:p>
        </w:tc>
      </w:tr>
      <w:tr w:rsidR="00FB71D1" w:rsidRPr="00FB71D1" w14:paraId="41233666" w14:textId="77777777">
        <w:trPr>
          <w:trHeight w:val="300"/>
        </w:trPr>
        <w:tc>
          <w:tcPr>
            <w:tcW w:w="645" w:type="dxa"/>
            <w:tcBorders>
              <w:top w:val="single" w:sz="6" w:space="0" w:color="auto"/>
              <w:left w:val="single" w:sz="6" w:space="0" w:color="auto"/>
              <w:bottom w:val="single" w:sz="6" w:space="0" w:color="auto"/>
              <w:right w:val="single" w:sz="6" w:space="0" w:color="auto"/>
            </w:tcBorders>
            <w:shd w:val="clear" w:color="auto" w:fill="D0CECE"/>
            <w:vAlign w:val="center"/>
            <w:hideMark/>
          </w:tcPr>
          <w:p w14:paraId="0AB91A90" w14:textId="77777777" w:rsidR="00FB71D1" w:rsidRPr="00FB71D1" w:rsidRDefault="00FB71D1" w:rsidP="00FB71D1">
            <w:pPr>
              <w:jc w:val="left"/>
              <w:textAlignment w:val="baseline"/>
              <w:rPr>
                <w:rFonts w:eastAsia="Times New Roman"/>
                <w:sz w:val="24"/>
                <w:lang w:val="en-US"/>
              </w:rPr>
            </w:pPr>
            <w:r w:rsidRPr="00FB71D1">
              <w:rPr>
                <w:rFonts w:ascii="Arial" w:eastAsia="Times New Roman" w:hAnsi="Arial" w:cs="Arial"/>
                <w:b/>
                <w:bCs/>
                <w:sz w:val="18"/>
                <w:szCs w:val="18"/>
              </w:rPr>
              <w:t>1.</w:t>
            </w:r>
            <w:r w:rsidRPr="00FB71D1">
              <w:rPr>
                <w:rFonts w:ascii="Arial" w:eastAsia="Times New Roman" w:hAnsi="Arial" w:cs="Arial"/>
                <w:sz w:val="18"/>
                <w:szCs w:val="18"/>
                <w:lang w:val="en-US"/>
              </w:rPr>
              <w:t> </w:t>
            </w:r>
          </w:p>
        </w:tc>
        <w:tc>
          <w:tcPr>
            <w:tcW w:w="4155" w:type="dxa"/>
            <w:tcBorders>
              <w:top w:val="single" w:sz="6" w:space="0" w:color="auto"/>
              <w:left w:val="single" w:sz="6" w:space="0" w:color="auto"/>
              <w:bottom w:val="single" w:sz="6" w:space="0" w:color="auto"/>
              <w:right w:val="single" w:sz="6" w:space="0" w:color="auto"/>
            </w:tcBorders>
            <w:shd w:val="clear" w:color="auto" w:fill="D0CECE"/>
            <w:hideMark/>
          </w:tcPr>
          <w:p w14:paraId="7A3CB956" w14:textId="77777777" w:rsidR="00FB71D1" w:rsidRPr="00FB71D1" w:rsidRDefault="00FB71D1" w:rsidP="00FB71D1">
            <w:pPr>
              <w:textAlignment w:val="baseline"/>
              <w:rPr>
                <w:rFonts w:eastAsia="Times New Roman"/>
                <w:sz w:val="24"/>
                <w:lang w:val="en-US"/>
              </w:rPr>
            </w:pPr>
            <w:r w:rsidRPr="00FB71D1">
              <w:rPr>
                <w:rFonts w:ascii="Arial" w:eastAsia="Times New Roman" w:hAnsi="Arial" w:cs="Arial"/>
                <w:b/>
                <w:bCs/>
                <w:sz w:val="18"/>
                <w:szCs w:val="18"/>
              </w:rPr>
              <w:t>Opening of the Meeting </w:t>
            </w:r>
            <w:r w:rsidRPr="00FB71D1">
              <w:rPr>
                <w:rFonts w:ascii="Arial" w:eastAsia="Times New Roman" w:hAnsi="Arial" w:cs="Arial"/>
                <w:sz w:val="18"/>
                <w:szCs w:val="18"/>
                <w:lang w:val="en-US"/>
              </w:rPr>
              <w:t> </w:t>
            </w:r>
          </w:p>
        </w:tc>
        <w:tc>
          <w:tcPr>
            <w:tcW w:w="2400" w:type="dxa"/>
            <w:tcBorders>
              <w:top w:val="single" w:sz="6" w:space="0" w:color="auto"/>
              <w:left w:val="single" w:sz="6" w:space="0" w:color="auto"/>
              <w:bottom w:val="single" w:sz="6" w:space="0" w:color="auto"/>
              <w:right w:val="single" w:sz="6" w:space="0" w:color="auto"/>
            </w:tcBorders>
            <w:shd w:val="clear" w:color="auto" w:fill="D0CECE"/>
            <w:hideMark/>
          </w:tcPr>
          <w:p w14:paraId="069F0CD6" w14:textId="77777777" w:rsidR="00FB71D1" w:rsidRPr="00FB71D1" w:rsidRDefault="00FB71D1" w:rsidP="00FB71D1">
            <w:pPr>
              <w:textAlignment w:val="baseline"/>
              <w:rPr>
                <w:rFonts w:eastAsia="Times New Roman"/>
                <w:sz w:val="24"/>
                <w:lang w:val="en-US"/>
              </w:rPr>
            </w:pPr>
            <w:r w:rsidRPr="00FB71D1">
              <w:rPr>
                <w:rFonts w:ascii="Arial" w:eastAsia="Times New Roman" w:hAnsi="Arial" w:cs="Arial"/>
                <w:sz w:val="18"/>
                <w:szCs w:val="18"/>
                <w:lang w:val="en-US"/>
              </w:rPr>
              <w:t> </w:t>
            </w:r>
          </w:p>
        </w:tc>
        <w:tc>
          <w:tcPr>
            <w:tcW w:w="990" w:type="dxa"/>
            <w:tcBorders>
              <w:top w:val="single" w:sz="6" w:space="0" w:color="auto"/>
              <w:left w:val="single" w:sz="6" w:space="0" w:color="auto"/>
              <w:bottom w:val="single" w:sz="6" w:space="0" w:color="auto"/>
              <w:right w:val="single" w:sz="6" w:space="0" w:color="auto"/>
            </w:tcBorders>
            <w:shd w:val="clear" w:color="auto" w:fill="D0CECE"/>
            <w:hideMark/>
          </w:tcPr>
          <w:p w14:paraId="1EBC1322" w14:textId="77777777" w:rsidR="00FB71D1" w:rsidRPr="00FB71D1" w:rsidRDefault="00FB71D1" w:rsidP="00FB71D1">
            <w:pPr>
              <w:jc w:val="center"/>
              <w:textAlignment w:val="baseline"/>
              <w:rPr>
                <w:rFonts w:eastAsia="Times New Roman"/>
                <w:sz w:val="24"/>
                <w:lang w:val="en-US"/>
              </w:rPr>
            </w:pPr>
            <w:r w:rsidRPr="00FB71D1">
              <w:rPr>
                <w:rFonts w:ascii="Arial" w:eastAsia="Times New Roman" w:hAnsi="Arial" w:cs="Arial"/>
                <w:b/>
                <w:bCs/>
                <w:sz w:val="18"/>
                <w:szCs w:val="18"/>
              </w:rPr>
              <w:t>15 min</w:t>
            </w:r>
            <w:r w:rsidRPr="00FB71D1">
              <w:rPr>
                <w:rFonts w:ascii="Arial" w:eastAsia="Times New Roman" w:hAnsi="Arial" w:cs="Arial"/>
                <w:sz w:val="18"/>
                <w:szCs w:val="18"/>
                <w:lang w:val="en-US"/>
              </w:rPr>
              <w:t> </w:t>
            </w:r>
          </w:p>
        </w:tc>
        <w:tc>
          <w:tcPr>
            <w:tcW w:w="2535" w:type="dxa"/>
            <w:tcBorders>
              <w:top w:val="single" w:sz="6" w:space="0" w:color="auto"/>
              <w:left w:val="single" w:sz="6" w:space="0" w:color="auto"/>
              <w:bottom w:val="single" w:sz="6" w:space="0" w:color="auto"/>
              <w:right w:val="single" w:sz="6" w:space="0" w:color="auto"/>
            </w:tcBorders>
            <w:shd w:val="clear" w:color="auto" w:fill="D0CECE"/>
            <w:hideMark/>
          </w:tcPr>
          <w:p w14:paraId="3036CB55" w14:textId="77777777" w:rsidR="00FB71D1" w:rsidRPr="00FB71D1" w:rsidRDefault="00FB71D1" w:rsidP="00FB71D1">
            <w:pPr>
              <w:textAlignment w:val="baseline"/>
              <w:rPr>
                <w:rFonts w:eastAsia="Times New Roman"/>
                <w:sz w:val="24"/>
                <w:lang w:val="en-US"/>
              </w:rPr>
            </w:pPr>
            <w:r w:rsidRPr="00FB71D1">
              <w:rPr>
                <w:rFonts w:ascii="Arial" w:eastAsia="Times New Roman" w:hAnsi="Arial" w:cs="Arial"/>
                <w:sz w:val="18"/>
                <w:szCs w:val="18"/>
                <w:lang w:val="en-US"/>
              </w:rPr>
              <w:t> </w:t>
            </w:r>
          </w:p>
        </w:tc>
      </w:tr>
      <w:tr w:rsidR="00FB71D1" w:rsidRPr="00FB71D1" w14:paraId="71EE76DA" w14:textId="77777777">
        <w:trPr>
          <w:trHeight w:val="300"/>
        </w:trPr>
        <w:tc>
          <w:tcPr>
            <w:tcW w:w="645" w:type="dxa"/>
            <w:tcBorders>
              <w:top w:val="single" w:sz="6" w:space="0" w:color="auto"/>
              <w:left w:val="single" w:sz="6" w:space="0" w:color="auto"/>
              <w:bottom w:val="single" w:sz="6" w:space="0" w:color="auto"/>
              <w:right w:val="single" w:sz="6" w:space="0" w:color="auto"/>
            </w:tcBorders>
            <w:vAlign w:val="center"/>
            <w:hideMark/>
          </w:tcPr>
          <w:p w14:paraId="7EEABB92" w14:textId="77777777" w:rsidR="00FB71D1" w:rsidRPr="00FB71D1" w:rsidRDefault="00FB71D1" w:rsidP="00FB71D1">
            <w:pPr>
              <w:jc w:val="left"/>
              <w:textAlignment w:val="baseline"/>
              <w:rPr>
                <w:rFonts w:eastAsia="Times New Roman"/>
                <w:sz w:val="24"/>
                <w:lang w:val="en-US"/>
              </w:rPr>
            </w:pPr>
            <w:r w:rsidRPr="00FB71D1">
              <w:rPr>
                <w:rFonts w:ascii="Arial" w:eastAsia="Times New Roman" w:hAnsi="Arial" w:cs="Arial"/>
                <w:sz w:val="18"/>
                <w:szCs w:val="18"/>
              </w:rPr>
              <w:t>1.1</w:t>
            </w:r>
            <w:r w:rsidRPr="00FB71D1">
              <w:rPr>
                <w:rFonts w:ascii="Arial" w:eastAsia="Times New Roman" w:hAnsi="Arial" w:cs="Arial"/>
                <w:sz w:val="18"/>
                <w:szCs w:val="18"/>
                <w:lang w:val="en-US"/>
              </w:rPr>
              <w:t> </w:t>
            </w:r>
          </w:p>
        </w:tc>
        <w:tc>
          <w:tcPr>
            <w:tcW w:w="4155" w:type="dxa"/>
            <w:tcBorders>
              <w:top w:val="single" w:sz="6" w:space="0" w:color="auto"/>
              <w:left w:val="single" w:sz="6" w:space="0" w:color="auto"/>
              <w:bottom w:val="single" w:sz="6" w:space="0" w:color="auto"/>
              <w:right w:val="single" w:sz="6" w:space="0" w:color="auto"/>
            </w:tcBorders>
            <w:vAlign w:val="center"/>
            <w:hideMark/>
          </w:tcPr>
          <w:p w14:paraId="0E2ACC0C" w14:textId="77777777" w:rsidR="00FB71D1" w:rsidRPr="00FB71D1" w:rsidRDefault="00FB71D1" w:rsidP="00FB71D1">
            <w:pPr>
              <w:jc w:val="left"/>
              <w:textAlignment w:val="baseline"/>
              <w:rPr>
                <w:rFonts w:eastAsia="Times New Roman"/>
                <w:sz w:val="24"/>
                <w:lang w:val="en-US"/>
              </w:rPr>
            </w:pPr>
            <w:r w:rsidRPr="00FB71D1">
              <w:rPr>
                <w:rFonts w:ascii="Arial" w:eastAsia="Times New Roman" w:hAnsi="Arial" w:cs="Arial"/>
                <w:sz w:val="18"/>
                <w:szCs w:val="18"/>
              </w:rPr>
              <w:t>Welcome by the IPPC Secretariat</w:t>
            </w:r>
            <w:r w:rsidRPr="00FB71D1">
              <w:rPr>
                <w:rFonts w:ascii="Arial" w:eastAsia="Times New Roman" w:hAnsi="Arial" w:cs="Arial"/>
                <w:sz w:val="18"/>
                <w:szCs w:val="18"/>
                <w:lang w:val="en-US"/>
              </w:rPr>
              <w:t> </w:t>
            </w:r>
          </w:p>
        </w:tc>
        <w:tc>
          <w:tcPr>
            <w:tcW w:w="2400" w:type="dxa"/>
            <w:tcBorders>
              <w:top w:val="single" w:sz="6" w:space="0" w:color="auto"/>
              <w:left w:val="single" w:sz="6" w:space="0" w:color="auto"/>
              <w:bottom w:val="single" w:sz="6" w:space="0" w:color="auto"/>
              <w:right w:val="single" w:sz="6" w:space="0" w:color="auto"/>
            </w:tcBorders>
            <w:vAlign w:val="center"/>
            <w:hideMark/>
          </w:tcPr>
          <w:p w14:paraId="1AE2B384" w14:textId="77777777" w:rsidR="00FB71D1" w:rsidRPr="00FB71D1" w:rsidRDefault="00FB71D1" w:rsidP="00FB71D1">
            <w:pPr>
              <w:jc w:val="center"/>
              <w:textAlignment w:val="baseline"/>
              <w:rPr>
                <w:rFonts w:eastAsia="Times New Roman"/>
                <w:sz w:val="24"/>
                <w:lang w:val="en-US"/>
              </w:rPr>
            </w:pPr>
            <w:r w:rsidRPr="00FB71D1">
              <w:rPr>
                <w:rFonts w:ascii="Arial" w:eastAsia="Times New Roman" w:hAnsi="Arial" w:cs="Arial"/>
                <w:sz w:val="18"/>
                <w:szCs w:val="18"/>
              </w:rPr>
              <w:t>--</w:t>
            </w:r>
            <w:r w:rsidRPr="00FB71D1">
              <w:rPr>
                <w:rFonts w:ascii="Arial" w:eastAsia="Times New Roman" w:hAnsi="Arial" w:cs="Arial"/>
                <w:sz w:val="18"/>
                <w:szCs w:val="18"/>
                <w:lang w:val="en-US"/>
              </w:rPr>
              <w:t> </w:t>
            </w:r>
          </w:p>
        </w:tc>
        <w:tc>
          <w:tcPr>
            <w:tcW w:w="990" w:type="dxa"/>
            <w:tcBorders>
              <w:top w:val="single" w:sz="6" w:space="0" w:color="auto"/>
              <w:left w:val="single" w:sz="6" w:space="0" w:color="auto"/>
              <w:bottom w:val="single" w:sz="6" w:space="0" w:color="auto"/>
              <w:right w:val="single" w:sz="6" w:space="0" w:color="auto"/>
            </w:tcBorders>
            <w:hideMark/>
          </w:tcPr>
          <w:p w14:paraId="060D898D" w14:textId="77777777" w:rsidR="00FB71D1" w:rsidRPr="00FB71D1" w:rsidRDefault="00FB71D1" w:rsidP="00FB71D1">
            <w:pPr>
              <w:jc w:val="center"/>
              <w:textAlignment w:val="baseline"/>
              <w:rPr>
                <w:rFonts w:eastAsia="Times New Roman"/>
                <w:sz w:val="24"/>
                <w:lang w:val="en-US"/>
              </w:rPr>
            </w:pPr>
            <w:r w:rsidRPr="00FB71D1">
              <w:rPr>
                <w:rFonts w:ascii="Arial" w:eastAsia="Times New Roman" w:hAnsi="Arial" w:cs="Arial"/>
                <w:sz w:val="18"/>
                <w:szCs w:val="18"/>
                <w:lang w:val="en-US"/>
              </w:rPr>
              <w:t> </w:t>
            </w:r>
          </w:p>
        </w:tc>
        <w:tc>
          <w:tcPr>
            <w:tcW w:w="2535" w:type="dxa"/>
            <w:tcBorders>
              <w:top w:val="single" w:sz="6" w:space="0" w:color="auto"/>
              <w:left w:val="single" w:sz="6" w:space="0" w:color="auto"/>
              <w:bottom w:val="single" w:sz="6" w:space="0" w:color="auto"/>
              <w:right w:val="single" w:sz="6" w:space="0" w:color="auto"/>
            </w:tcBorders>
            <w:vAlign w:val="center"/>
            <w:hideMark/>
          </w:tcPr>
          <w:p w14:paraId="50629B59" w14:textId="77777777" w:rsidR="00FB71D1" w:rsidRPr="00FB71D1" w:rsidRDefault="00FB71D1" w:rsidP="00FB71D1">
            <w:pPr>
              <w:jc w:val="center"/>
              <w:textAlignment w:val="baseline"/>
              <w:rPr>
                <w:rFonts w:eastAsia="Times New Roman"/>
                <w:sz w:val="24"/>
                <w:lang w:val="en-US"/>
              </w:rPr>
            </w:pPr>
            <w:r w:rsidRPr="00FB71D1">
              <w:rPr>
                <w:rFonts w:ascii="Arial" w:eastAsia="Times New Roman" w:hAnsi="Arial" w:cs="Arial"/>
                <w:sz w:val="18"/>
                <w:szCs w:val="18"/>
              </w:rPr>
              <w:t>IPPC Secretariat</w:t>
            </w:r>
            <w:r w:rsidRPr="00FB71D1">
              <w:rPr>
                <w:rFonts w:ascii="Arial" w:eastAsia="Times New Roman" w:hAnsi="Arial" w:cs="Arial"/>
                <w:sz w:val="18"/>
                <w:szCs w:val="18"/>
                <w:lang w:val="en-US"/>
              </w:rPr>
              <w:t> </w:t>
            </w:r>
          </w:p>
        </w:tc>
      </w:tr>
      <w:tr w:rsidR="00FB71D1" w:rsidRPr="00FB71D1" w14:paraId="5DEEB9C4" w14:textId="77777777">
        <w:trPr>
          <w:trHeight w:val="300"/>
        </w:trPr>
        <w:tc>
          <w:tcPr>
            <w:tcW w:w="645" w:type="dxa"/>
            <w:tcBorders>
              <w:top w:val="single" w:sz="6" w:space="0" w:color="auto"/>
              <w:left w:val="single" w:sz="6" w:space="0" w:color="auto"/>
              <w:bottom w:val="single" w:sz="6" w:space="0" w:color="auto"/>
              <w:right w:val="single" w:sz="6" w:space="0" w:color="auto"/>
            </w:tcBorders>
            <w:shd w:val="clear" w:color="auto" w:fill="D0CECE"/>
            <w:vAlign w:val="center"/>
            <w:hideMark/>
          </w:tcPr>
          <w:p w14:paraId="64527B02" w14:textId="77777777" w:rsidR="00FB71D1" w:rsidRPr="00FB71D1" w:rsidRDefault="00FB71D1" w:rsidP="00FB71D1">
            <w:pPr>
              <w:jc w:val="left"/>
              <w:textAlignment w:val="baseline"/>
              <w:rPr>
                <w:rFonts w:eastAsia="Times New Roman"/>
                <w:sz w:val="24"/>
                <w:lang w:val="en-US"/>
              </w:rPr>
            </w:pPr>
            <w:r w:rsidRPr="00FB71D1">
              <w:rPr>
                <w:rFonts w:ascii="Arial" w:eastAsia="Times New Roman" w:hAnsi="Arial" w:cs="Arial"/>
                <w:b/>
                <w:bCs/>
                <w:sz w:val="18"/>
                <w:szCs w:val="18"/>
              </w:rPr>
              <w:t>2.</w:t>
            </w:r>
            <w:r w:rsidRPr="00FB71D1">
              <w:rPr>
                <w:rFonts w:ascii="Arial" w:eastAsia="Times New Roman" w:hAnsi="Arial" w:cs="Arial"/>
                <w:sz w:val="18"/>
                <w:szCs w:val="18"/>
                <w:lang w:val="en-US"/>
              </w:rPr>
              <w:t> </w:t>
            </w:r>
          </w:p>
        </w:tc>
        <w:tc>
          <w:tcPr>
            <w:tcW w:w="4155" w:type="dxa"/>
            <w:tcBorders>
              <w:top w:val="single" w:sz="6" w:space="0" w:color="auto"/>
              <w:left w:val="single" w:sz="6" w:space="0" w:color="auto"/>
              <w:bottom w:val="single" w:sz="6" w:space="0" w:color="auto"/>
              <w:right w:val="single" w:sz="6" w:space="0" w:color="auto"/>
            </w:tcBorders>
            <w:shd w:val="clear" w:color="auto" w:fill="D0CECE"/>
            <w:hideMark/>
          </w:tcPr>
          <w:p w14:paraId="4B45F8A2" w14:textId="77777777" w:rsidR="00FB71D1" w:rsidRPr="00FB71D1" w:rsidRDefault="00FB71D1" w:rsidP="00FB71D1">
            <w:pPr>
              <w:textAlignment w:val="baseline"/>
              <w:rPr>
                <w:rFonts w:eastAsia="Times New Roman"/>
                <w:sz w:val="24"/>
                <w:lang w:val="en-US"/>
              </w:rPr>
            </w:pPr>
            <w:r w:rsidRPr="00FB71D1">
              <w:rPr>
                <w:rFonts w:ascii="Arial" w:eastAsia="Times New Roman" w:hAnsi="Arial" w:cs="Arial"/>
                <w:b/>
                <w:bCs/>
                <w:sz w:val="18"/>
                <w:szCs w:val="18"/>
              </w:rPr>
              <w:t>Meeting Arrangements</w:t>
            </w:r>
            <w:r w:rsidRPr="00FB71D1">
              <w:rPr>
                <w:rFonts w:ascii="Arial" w:eastAsia="Times New Roman" w:hAnsi="Arial" w:cs="Arial"/>
                <w:sz w:val="18"/>
                <w:szCs w:val="18"/>
                <w:lang w:val="en-US"/>
              </w:rPr>
              <w:t> </w:t>
            </w:r>
          </w:p>
        </w:tc>
        <w:tc>
          <w:tcPr>
            <w:tcW w:w="2400" w:type="dxa"/>
            <w:tcBorders>
              <w:top w:val="single" w:sz="6" w:space="0" w:color="auto"/>
              <w:left w:val="single" w:sz="6" w:space="0" w:color="auto"/>
              <w:bottom w:val="single" w:sz="6" w:space="0" w:color="auto"/>
              <w:right w:val="single" w:sz="6" w:space="0" w:color="auto"/>
            </w:tcBorders>
            <w:shd w:val="clear" w:color="auto" w:fill="D0CECE"/>
            <w:hideMark/>
          </w:tcPr>
          <w:p w14:paraId="566030D2" w14:textId="77777777" w:rsidR="00FB71D1" w:rsidRPr="00FB71D1" w:rsidRDefault="00FB71D1" w:rsidP="00FB71D1">
            <w:pPr>
              <w:textAlignment w:val="baseline"/>
              <w:rPr>
                <w:rFonts w:eastAsia="Times New Roman"/>
                <w:sz w:val="24"/>
                <w:lang w:val="en-US"/>
              </w:rPr>
            </w:pPr>
            <w:r w:rsidRPr="00FB71D1">
              <w:rPr>
                <w:rFonts w:ascii="Arial" w:eastAsia="Times New Roman" w:hAnsi="Arial" w:cs="Arial"/>
                <w:sz w:val="18"/>
                <w:szCs w:val="18"/>
                <w:lang w:val="en-US"/>
              </w:rPr>
              <w:t> </w:t>
            </w:r>
          </w:p>
        </w:tc>
        <w:tc>
          <w:tcPr>
            <w:tcW w:w="990" w:type="dxa"/>
            <w:tcBorders>
              <w:top w:val="single" w:sz="6" w:space="0" w:color="auto"/>
              <w:left w:val="single" w:sz="6" w:space="0" w:color="auto"/>
              <w:bottom w:val="single" w:sz="6" w:space="0" w:color="auto"/>
              <w:right w:val="single" w:sz="6" w:space="0" w:color="auto"/>
            </w:tcBorders>
            <w:shd w:val="clear" w:color="auto" w:fill="D0CECE"/>
            <w:hideMark/>
          </w:tcPr>
          <w:p w14:paraId="433DDD8D" w14:textId="77777777" w:rsidR="00FB71D1" w:rsidRPr="00FB71D1" w:rsidRDefault="00FB71D1" w:rsidP="00FB71D1">
            <w:pPr>
              <w:jc w:val="center"/>
              <w:textAlignment w:val="baseline"/>
              <w:rPr>
                <w:rFonts w:eastAsia="Times New Roman"/>
                <w:sz w:val="24"/>
                <w:lang w:val="en-US"/>
              </w:rPr>
            </w:pPr>
            <w:r w:rsidRPr="00FB71D1">
              <w:rPr>
                <w:rFonts w:ascii="Arial" w:eastAsia="Times New Roman" w:hAnsi="Arial" w:cs="Arial"/>
                <w:b/>
                <w:bCs/>
                <w:sz w:val="18"/>
                <w:szCs w:val="18"/>
              </w:rPr>
              <w:t>10 min</w:t>
            </w:r>
            <w:r w:rsidRPr="00FB71D1">
              <w:rPr>
                <w:rFonts w:ascii="Arial" w:eastAsia="Times New Roman" w:hAnsi="Arial" w:cs="Arial"/>
                <w:sz w:val="18"/>
                <w:szCs w:val="18"/>
                <w:lang w:val="en-US"/>
              </w:rPr>
              <w:t> </w:t>
            </w:r>
          </w:p>
        </w:tc>
        <w:tc>
          <w:tcPr>
            <w:tcW w:w="2535" w:type="dxa"/>
            <w:tcBorders>
              <w:top w:val="single" w:sz="6" w:space="0" w:color="auto"/>
              <w:left w:val="single" w:sz="6" w:space="0" w:color="auto"/>
              <w:bottom w:val="single" w:sz="6" w:space="0" w:color="auto"/>
              <w:right w:val="single" w:sz="6" w:space="0" w:color="auto"/>
            </w:tcBorders>
            <w:shd w:val="clear" w:color="auto" w:fill="D0CECE"/>
            <w:hideMark/>
          </w:tcPr>
          <w:p w14:paraId="37694E54" w14:textId="77777777" w:rsidR="00FB71D1" w:rsidRPr="00FB71D1" w:rsidRDefault="00FB71D1" w:rsidP="00FB71D1">
            <w:pPr>
              <w:textAlignment w:val="baseline"/>
              <w:rPr>
                <w:rFonts w:eastAsia="Times New Roman"/>
                <w:sz w:val="24"/>
                <w:lang w:val="en-US"/>
              </w:rPr>
            </w:pPr>
            <w:r w:rsidRPr="00FB71D1">
              <w:rPr>
                <w:rFonts w:ascii="Arial" w:eastAsia="Times New Roman" w:hAnsi="Arial" w:cs="Arial"/>
                <w:sz w:val="18"/>
                <w:szCs w:val="18"/>
                <w:lang w:val="en-US"/>
              </w:rPr>
              <w:t> </w:t>
            </w:r>
          </w:p>
        </w:tc>
      </w:tr>
      <w:tr w:rsidR="00FB71D1" w:rsidRPr="00FB71D1" w14:paraId="24F73D2F" w14:textId="77777777">
        <w:trPr>
          <w:trHeight w:val="300"/>
        </w:trPr>
        <w:tc>
          <w:tcPr>
            <w:tcW w:w="645" w:type="dxa"/>
            <w:tcBorders>
              <w:top w:val="single" w:sz="6" w:space="0" w:color="auto"/>
              <w:left w:val="single" w:sz="6" w:space="0" w:color="auto"/>
              <w:bottom w:val="single" w:sz="6" w:space="0" w:color="auto"/>
              <w:right w:val="single" w:sz="6" w:space="0" w:color="auto"/>
            </w:tcBorders>
            <w:vAlign w:val="center"/>
            <w:hideMark/>
          </w:tcPr>
          <w:p w14:paraId="2A597875" w14:textId="77777777" w:rsidR="00FB71D1" w:rsidRPr="00FB71D1" w:rsidRDefault="00FB71D1" w:rsidP="00FB71D1">
            <w:pPr>
              <w:jc w:val="left"/>
              <w:textAlignment w:val="baseline"/>
              <w:rPr>
                <w:rFonts w:eastAsia="Times New Roman"/>
                <w:sz w:val="24"/>
                <w:lang w:val="en-US"/>
              </w:rPr>
            </w:pPr>
            <w:r w:rsidRPr="00FB71D1">
              <w:rPr>
                <w:rFonts w:ascii="Arial" w:eastAsia="Times New Roman" w:hAnsi="Arial" w:cs="Arial"/>
                <w:sz w:val="18"/>
                <w:szCs w:val="18"/>
              </w:rPr>
              <w:t>2.1</w:t>
            </w:r>
            <w:r w:rsidRPr="00FB71D1">
              <w:rPr>
                <w:rFonts w:ascii="Arial" w:eastAsia="Times New Roman" w:hAnsi="Arial" w:cs="Arial"/>
                <w:sz w:val="18"/>
                <w:szCs w:val="18"/>
                <w:lang w:val="en-US"/>
              </w:rPr>
              <w:t> </w:t>
            </w:r>
          </w:p>
        </w:tc>
        <w:tc>
          <w:tcPr>
            <w:tcW w:w="4155" w:type="dxa"/>
            <w:tcBorders>
              <w:top w:val="single" w:sz="6" w:space="0" w:color="auto"/>
              <w:left w:val="single" w:sz="6" w:space="0" w:color="auto"/>
              <w:bottom w:val="single" w:sz="6" w:space="0" w:color="auto"/>
              <w:right w:val="single" w:sz="6" w:space="0" w:color="auto"/>
            </w:tcBorders>
            <w:vAlign w:val="center"/>
            <w:hideMark/>
          </w:tcPr>
          <w:p w14:paraId="456EFBB1" w14:textId="77777777" w:rsidR="00FB71D1" w:rsidRPr="00FB71D1" w:rsidRDefault="00FB71D1" w:rsidP="00FB71D1">
            <w:pPr>
              <w:jc w:val="left"/>
              <w:textAlignment w:val="baseline"/>
              <w:rPr>
                <w:rFonts w:eastAsia="Times New Roman"/>
                <w:sz w:val="24"/>
                <w:lang w:val="en-US"/>
              </w:rPr>
            </w:pPr>
            <w:r w:rsidRPr="00FB71D1">
              <w:rPr>
                <w:rFonts w:ascii="Arial" w:eastAsia="Times New Roman" w:hAnsi="Arial" w:cs="Arial"/>
                <w:sz w:val="18"/>
                <w:szCs w:val="18"/>
              </w:rPr>
              <w:t>Rotational chairing list</w:t>
            </w:r>
            <w:r w:rsidRPr="00FB71D1">
              <w:rPr>
                <w:rFonts w:ascii="Arial" w:eastAsia="Times New Roman" w:hAnsi="Arial" w:cs="Arial"/>
                <w:sz w:val="18"/>
                <w:szCs w:val="18"/>
                <w:lang w:val="en-US"/>
              </w:rPr>
              <w:t> </w:t>
            </w:r>
          </w:p>
        </w:tc>
        <w:tc>
          <w:tcPr>
            <w:tcW w:w="2400" w:type="dxa"/>
            <w:tcBorders>
              <w:top w:val="single" w:sz="6" w:space="0" w:color="auto"/>
              <w:left w:val="single" w:sz="6" w:space="0" w:color="auto"/>
              <w:bottom w:val="single" w:sz="6" w:space="0" w:color="auto"/>
              <w:right w:val="single" w:sz="6" w:space="0" w:color="auto"/>
            </w:tcBorders>
            <w:vAlign w:val="center"/>
            <w:hideMark/>
          </w:tcPr>
          <w:p w14:paraId="4DBA9150" w14:textId="77777777" w:rsidR="00FB71D1" w:rsidRPr="00FB71D1" w:rsidRDefault="00FB71D1" w:rsidP="00FB71D1">
            <w:pPr>
              <w:jc w:val="center"/>
              <w:textAlignment w:val="baseline"/>
              <w:rPr>
                <w:rFonts w:eastAsia="Times New Roman"/>
                <w:sz w:val="24"/>
                <w:lang w:val="en-US"/>
              </w:rPr>
            </w:pPr>
            <w:hyperlink r:id="rId17" w:tgtFrame="_blank" w:history="1">
              <w:r w:rsidRPr="00FB71D1">
                <w:rPr>
                  <w:rFonts w:ascii="Arial" w:eastAsia="Times New Roman" w:hAnsi="Arial" w:cs="Arial"/>
                  <w:color w:val="0000FF"/>
                  <w:sz w:val="18"/>
                  <w:szCs w:val="18"/>
                  <w:u w:val="single"/>
                </w:rPr>
                <w:t>CPM FG on OH chairing list</w:t>
              </w:r>
            </w:hyperlink>
            <w:r w:rsidRPr="00FB71D1">
              <w:rPr>
                <w:rFonts w:ascii="Arial" w:eastAsia="Times New Roman" w:hAnsi="Arial" w:cs="Arial"/>
                <w:sz w:val="18"/>
                <w:szCs w:val="18"/>
              </w:rPr>
              <w:t xml:space="preserve"> – Philippe Lucien REIGNAULT</w:t>
            </w:r>
            <w:r w:rsidRPr="00FB71D1">
              <w:rPr>
                <w:rFonts w:ascii="Arial" w:eastAsia="Times New Roman" w:hAnsi="Arial" w:cs="Arial"/>
                <w:sz w:val="18"/>
                <w:szCs w:val="18"/>
                <w:lang w:val="en-US"/>
              </w:rPr>
              <w:t> </w:t>
            </w:r>
          </w:p>
        </w:tc>
        <w:tc>
          <w:tcPr>
            <w:tcW w:w="990" w:type="dxa"/>
            <w:tcBorders>
              <w:top w:val="single" w:sz="6" w:space="0" w:color="auto"/>
              <w:left w:val="single" w:sz="6" w:space="0" w:color="auto"/>
              <w:bottom w:val="single" w:sz="6" w:space="0" w:color="auto"/>
              <w:right w:val="single" w:sz="6" w:space="0" w:color="auto"/>
            </w:tcBorders>
            <w:hideMark/>
          </w:tcPr>
          <w:p w14:paraId="09658601" w14:textId="77777777" w:rsidR="00FB71D1" w:rsidRPr="00FB71D1" w:rsidRDefault="00FB71D1" w:rsidP="00FB71D1">
            <w:pPr>
              <w:jc w:val="center"/>
              <w:textAlignment w:val="baseline"/>
              <w:rPr>
                <w:rFonts w:eastAsia="Times New Roman"/>
                <w:sz w:val="24"/>
                <w:lang w:val="en-US"/>
              </w:rPr>
            </w:pPr>
            <w:r w:rsidRPr="00FB71D1">
              <w:rPr>
                <w:rFonts w:ascii="Arial" w:eastAsia="Times New Roman" w:hAnsi="Arial" w:cs="Arial"/>
                <w:sz w:val="18"/>
                <w:szCs w:val="18"/>
                <w:lang w:val="en-US"/>
              </w:rPr>
              <w:t> </w:t>
            </w:r>
          </w:p>
        </w:tc>
        <w:tc>
          <w:tcPr>
            <w:tcW w:w="2535" w:type="dxa"/>
            <w:tcBorders>
              <w:top w:val="single" w:sz="6" w:space="0" w:color="auto"/>
              <w:left w:val="single" w:sz="6" w:space="0" w:color="auto"/>
              <w:bottom w:val="single" w:sz="6" w:space="0" w:color="auto"/>
              <w:right w:val="single" w:sz="6" w:space="0" w:color="auto"/>
            </w:tcBorders>
            <w:vAlign w:val="center"/>
            <w:hideMark/>
          </w:tcPr>
          <w:p w14:paraId="16D282F9" w14:textId="77777777" w:rsidR="00FB71D1" w:rsidRPr="00FB71D1" w:rsidRDefault="00FB71D1" w:rsidP="00FB71D1">
            <w:pPr>
              <w:jc w:val="center"/>
              <w:textAlignment w:val="baseline"/>
              <w:rPr>
                <w:rFonts w:eastAsia="Times New Roman"/>
                <w:sz w:val="24"/>
                <w:lang w:val="en-US"/>
              </w:rPr>
            </w:pPr>
            <w:r w:rsidRPr="00FB71D1">
              <w:rPr>
                <w:rFonts w:ascii="Arial" w:eastAsia="Times New Roman" w:hAnsi="Arial" w:cs="Arial"/>
                <w:sz w:val="18"/>
                <w:szCs w:val="18"/>
              </w:rPr>
              <w:t>MADAMINOVA</w:t>
            </w:r>
            <w:r w:rsidRPr="00FB71D1">
              <w:rPr>
                <w:rFonts w:ascii="Arial" w:eastAsia="Times New Roman" w:hAnsi="Arial" w:cs="Arial"/>
                <w:sz w:val="18"/>
                <w:szCs w:val="18"/>
                <w:lang w:val="en-US"/>
              </w:rPr>
              <w:t> </w:t>
            </w:r>
          </w:p>
        </w:tc>
      </w:tr>
      <w:tr w:rsidR="00FB71D1" w:rsidRPr="00FB71D1" w14:paraId="7CA5C30A" w14:textId="77777777">
        <w:trPr>
          <w:trHeight w:val="300"/>
        </w:trPr>
        <w:tc>
          <w:tcPr>
            <w:tcW w:w="645" w:type="dxa"/>
            <w:tcBorders>
              <w:top w:val="single" w:sz="6" w:space="0" w:color="auto"/>
              <w:left w:val="single" w:sz="6" w:space="0" w:color="auto"/>
              <w:bottom w:val="single" w:sz="6" w:space="0" w:color="auto"/>
              <w:right w:val="single" w:sz="6" w:space="0" w:color="auto"/>
            </w:tcBorders>
            <w:vAlign w:val="center"/>
            <w:hideMark/>
          </w:tcPr>
          <w:p w14:paraId="3BF30CCA" w14:textId="77777777" w:rsidR="00FB71D1" w:rsidRPr="00FB71D1" w:rsidRDefault="00FB71D1" w:rsidP="00FB71D1">
            <w:pPr>
              <w:jc w:val="left"/>
              <w:textAlignment w:val="baseline"/>
              <w:rPr>
                <w:rFonts w:eastAsia="Times New Roman"/>
                <w:sz w:val="24"/>
                <w:lang w:val="en-US"/>
              </w:rPr>
            </w:pPr>
            <w:r w:rsidRPr="00FB71D1">
              <w:rPr>
                <w:rFonts w:ascii="Arial" w:eastAsia="Times New Roman" w:hAnsi="Arial" w:cs="Arial"/>
                <w:sz w:val="18"/>
                <w:szCs w:val="18"/>
              </w:rPr>
              <w:t>2.2</w:t>
            </w:r>
            <w:r w:rsidRPr="00FB71D1">
              <w:rPr>
                <w:rFonts w:ascii="Arial" w:eastAsia="Times New Roman" w:hAnsi="Arial" w:cs="Arial"/>
                <w:sz w:val="18"/>
                <w:szCs w:val="18"/>
                <w:lang w:val="en-US"/>
              </w:rPr>
              <w:t> </w:t>
            </w:r>
          </w:p>
        </w:tc>
        <w:tc>
          <w:tcPr>
            <w:tcW w:w="4155" w:type="dxa"/>
            <w:tcBorders>
              <w:top w:val="single" w:sz="6" w:space="0" w:color="auto"/>
              <w:left w:val="single" w:sz="6" w:space="0" w:color="auto"/>
              <w:bottom w:val="single" w:sz="6" w:space="0" w:color="auto"/>
              <w:right w:val="single" w:sz="6" w:space="0" w:color="auto"/>
            </w:tcBorders>
            <w:vAlign w:val="center"/>
            <w:hideMark/>
          </w:tcPr>
          <w:p w14:paraId="763E7D9E" w14:textId="77777777" w:rsidR="00FB71D1" w:rsidRPr="00FB71D1" w:rsidRDefault="00FB71D1" w:rsidP="00FB71D1">
            <w:pPr>
              <w:jc w:val="left"/>
              <w:textAlignment w:val="baseline"/>
              <w:rPr>
                <w:rFonts w:eastAsia="Times New Roman"/>
                <w:sz w:val="24"/>
                <w:lang w:val="en-US"/>
              </w:rPr>
            </w:pPr>
            <w:r w:rsidRPr="00FB71D1">
              <w:rPr>
                <w:rFonts w:ascii="Arial" w:eastAsia="Times New Roman" w:hAnsi="Arial" w:cs="Arial"/>
                <w:sz w:val="18"/>
                <w:szCs w:val="18"/>
              </w:rPr>
              <w:t>VM05 meeting report</w:t>
            </w:r>
            <w:r w:rsidRPr="00FB71D1">
              <w:rPr>
                <w:rFonts w:ascii="Arial" w:eastAsia="Times New Roman" w:hAnsi="Arial" w:cs="Arial"/>
                <w:sz w:val="18"/>
                <w:szCs w:val="18"/>
                <w:lang w:val="en-US"/>
              </w:rPr>
              <w:t> </w:t>
            </w:r>
          </w:p>
        </w:tc>
        <w:tc>
          <w:tcPr>
            <w:tcW w:w="2400" w:type="dxa"/>
            <w:tcBorders>
              <w:top w:val="single" w:sz="6" w:space="0" w:color="auto"/>
              <w:left w:val="single" w:sz="6" w:space="0" w:color="auto"/>
              <w:bottom w:val="single" w:sz="6" w:space="0" w:color="auto"/>
              <w:right w:val="single" w:sz="6" w:space="0" w:color="auto"/>
            </w:tcBorders>
            <w:vAlign w:val="center"/>
            <w:hideMark/>
          </w:tcPr>
          <w:p w14:paraId="5666073D" w14:textId="77777777" w:rsidR="00FB71D1" w:rsidRPr="00FB71D1" w:rsidRDefault="00FB71D1" w:rsidP="00FB71D1">
            <w:pPr>
              <w:jc w:val="center"/>
              <w:textAlignment w:val="baseline"/>
              <w:rPr>
                <w:rFonts w:eastAsia="Times New Roman"/>
                <w:sz w:val="24"/>
                <w:lang w:val="en-US"/>
              </w:rPr>
            </w:pPr>
            <w:r w:rsidRPr="00FB71D1">
              <w:rPr>
                <w:rFonts w:ascii="Arial" w:eastAsia="Times New Roman" w:hAnsi="Arial" w:cs="Arial"/>
                <w:sz w:val="18"/>
                <w:szCs w:val="18"/>
              </w:rPr>
              <w:t xml:space="preserve">Available </w:t>
            </w:r>
            <w:hyperlink r:id="rId18" w:tgtFrame="_blank" w:history="1">
              <w:r w:rsidRPr="00FB71D1">
                <w:rPr>
                  <w:rFonts w:ascii="Arial" w:eastAsia="Times New Roman" w:hAnsi="Arial" w:cs="Arial"/>
                  <w:b/>
                  <w:bCs/>
                  <w:color w:val="0000FF"/>
                  <w:sz w:val="18"/>
                  <w:szCs w:val="18"/>
                  <w:u w:val="single"/>
                </w:rPr>
                <w:t>here</w:t>
              </w:r>
            </w:hyperlink>
            <w:r w:rsidRPr="00FB71D1">
              <w:rPr>
                <w:rFonts w:ascii="Arial" w:eastAsia="Times New Roman" w:hAnsi="Arial" w:cs="Arial"/>
                <w:sz w:val="18"/>
                <w:szCs w:val="18"/>
                <w:lang w:val="en-US"/>
              </w:rPr>
              <w:t> </w:t>
            </w:r>
          </w:p>
        </w:tc>
        <w:tc>
          <w:tcPr>
            <w:tcW w:w="990" w:type="dxa"/>
            <w:tcBorders>
              <w:top w:val="single" w:sz="6" w:space="0" w:color="auto"/>
              <w:left w:val="single" w:sz="6" w:space="0" w:color="auto"/>
              <w:bottom w:val="single" w:sz="6" w:space="0" w:color="auto"/>
              <w:right w:val="single" w:sz="6" w:space="0" w:color="auto"/>
            </w:tcBorders>
            <w:hideMark/>
          </w:tcPr>
          <w:p w14:paraId="23309E22" w14:textId="77777777" w:rsidR="00FB71D1" w:rsidRPr="00FB71D1" w:rsidRDefault="00FB71D1" w:rsidP="00FB71D1">
            <w:pPr>
              <w:jc w:val="center"/>
              <w:textAlignment w:val="baseline"/>
              <w:rPr>
                <w:rFonts w:eastAsia="Times New Roman"/>
                <w:sz w:val="24"/>
                <w:lang w:val="en-US"/>
              </w:rPr>
            </w:pPr>
            <w:r w:rsidRPr="00FB71D1">
              <w:rPr>
                <w:rFonts w:ascii="Arial" w:eastAsia="Times New Roman" w:hAnsi="Arial" w:cs="Arial"/>
                <w:sz w:val="18"/>
                <w:szCs w:val="18"/>
                <w:lang w:val="en-US"/>
              </w:rPr>
              <w:t> </w:t>
            </w:r>
          </w:p>
        </w:tc>
        <w:tc>
          <w:tcPr>
            <w:tcW w:w="2535" w:type="dxa"/>
            <w:tcBorders>
              <w:top w:val="single" w:sz="6" w:space="0" w:color="auto"/>
              <w:left w:val="single" w:sz="6" w:space="0" w:color="auto"/>
              <w:bottom w:val="single" w:sz="6" w:space="0" w:color="auto"/>
              <w:right w:val="single" w:sz="6" w:space="0" w:color="auto"/>
            </w:tcBorders>
            <w:vAlign w:val="center"/>
            <w:hideMark/>
          </w:tcPr>
          <w:p w14:paraId="1B2F3234" w14:textId="77777777" w:rsidR="00FB71D1" w:rsidRPr="00FB71D1" w:rsidRDefault="00FB71D1" w:rsidP="00FB71D1">
            <w:pPr>
              <w:jc w:val="center"/>
              <w:textAlignment w:val="baseline"/>
              <w:rPr>
                <w:rFonts w:eastAsia="Times New Roman"/>
                <w:sz w:val="24"/>
                <w:lang w:val="en-US"/>
              </w:rPr>
            </w:pPr>
            <w:r w:rsidRPr="00FB71D1">
              <w:rPr>
                <w:rFonts w:ascii="Arial" w:eastAsia="Times New Roman" w:hAnsi="Arial" w:cs="Arial"/>
                <w:sz w:val="18"/>
                <w:szCs w:val="18"/>
              </w:rPr>
              <w:t>MADAMINOVA</w:t>
            </w:r>
            <w:r w:rsidRPr="00FB71D1">
              <w:rPr>
                <w:rFonts w:ascii="Arial" w:eastAsia="Times New Roman" w:hAnsi="Arial" w:cs="Arial"/>
                <w:sz w:val="18"/>
                <w:szCs w:val="18"/>
                <w:lang w:val="en-US"/>
              </w:rPr>
              <w:t> </w:t>
            </w:r>
          </w:p>
        </w:tc>
      </w:tr>
      <w:tr w:rsidR="00FB71D1" w:rsidRPr="00FB71D1" w14:paraId="7DCA609C" w14:textId="77777777">
        <w:trPr>
          <w:trHeight w:val="300"/>
        </w:trPr>
        <w:tc>
          <w:tcPr>
            <w:tcW w:w="645" w:type="dxa"/>
            <w:tcBorders>
              <w:top w:val="single" w:sz="6" w:space="0" w:color="auto"/>
              <w:left w:val="single" w:sz="6" w:space="0" w:color="auto"/>
              <w:bottom w:val="single" w:sz="6" w:space="0" w:color="auto"/>
              <w:right w:val="single" w:sz="6" w:space="0" w:color="auto"/>
            </w:tcBorders>
            <w:vAlign w:val="center"/>
            <w:hideMark/>
          </w:tcPr>
          <w:p w14:paraId="7E3841C7" w14:textId="77777777" w:rsidR="00FB71D1" w:rsidRPr="00FB71D1" w:rsidRDefault="00FB71D1" w:rsidP="00FB71D1">
            <w:pPr>
              <w:jc w:val="left"/>
              <w:textAlignment w:val="baseline"/>
              <w:rPr>
                <w:rFonts w:eastAsia="Times New Roman"/>
                <w:sz w:val="24"/>
                <w:lang w:val="en-US"/>
              </w:rPr>
            </w:pPr>
            <w:r w:rsidRPr="00FB71D1">
              <w:rPr>
                <w:rFonts w:ascii="Arial" w:eastAsia="Times New Roman" w:hAnsi="Arial" w:cs="Arial"/>
                <w:sz w:val="18"/>
                <w:szCs w:val="18"/>
              </w:rPr>
              <w:t>2.3</w:t>
            </w:r>
            <w:r w:rsidRPr="00FB71D1">
              <w:rPr>
                <w:rFonts w:ascii="Arial" w:eastAsia="Times New Roman" w:hAnsi="Arial" w:cs="Arial"/>
                <w:sz w:val="18"/>
                <w:szCs w:val="18"/>
                <w:lang w:val="en-US"/>
              </w:rPr>
              <w:t> </w:t>
            </w:r>
          </w:p>
        </w:tc>
        <w:tc>
          <w:tcPr>
            <w:tcW w:w="4155" w:type="dxa"/>
            <w:tcBorders>
              <w:top w:val="single" w:sz="6" w:space="0" w:color="auto"/>
              <w:left w:val="single" w:sz="6" w:space="0" w:color="auto"/>
              <w:bottom w:val="single" w:sz="6" w:space="0" w:color="auto"/>
              <w:right w:val="single" w:sz="6" w:space="0" w:color="auto"/>
            </w:tcBorders>
            <w:vAlign w:val="center"/>
            <w:hideMark/>
          </w:tcPr>
          <w:p w14:paraId="4F4065C1" w14:textId="77777777" w:rsidR="00FB71D1" w:rsidRPr="00FB71D1" w:rsidRDefault="00FB71D1" w:rsidP="00FB71D1">
            <w:pPr>
              <w:jc w:val="left"/>
              <w:textAlignment w:val="baseline"/>
              <w:rPr>
                <w:rFonts w:eastAsia="Times New Roman"/>
                <w:sz w:val="24"/>
                <w:lang w:val="en-US"/>
              </w:rPr>
            </w:pPr>
            <w:r w:rsidRPr="00FB71D1">
              <w:rPr>
                <w:rFonts w:ascii="Arial" w:eastAsia="Times New Roman" w:hAnsi="Arial" w:cs="Arial"/>
                <w:sz w:val="18"/>
                <w:szCs w:val="18"/>
              </w:rPr>
              <w:t>Selection of the Rapporteur for the meeting</w:t>
            </w:r>
            <w:r w:rsidRPr="00FB71D1">
              <w:rPr>
                <w:rFonts w:ascii="Arial" w:eastAsia="Times New Roman" w:hAnsi="Arial" w:cs="Arial"/>
                <w:sz w:val="18"/>
                <w:szCs w:val="18"/>
                <w:lang w:val="en-US"/>
              </w:rPr>
              <w:t> </w:t>
            </w:r>
          </w:p>
        </w:tc>
        <w:tc>
          <w:tcPr>
            <w:tcW w:w="2400" w:type="dxa"/>
            <w:tcBorders>
              <w:top w:val="single" w:sz="6" w:space="0" w:color="auto"/>
              <w:left w:val="single" w:sz="6" w:space="0" w:color="auto"/>
              <w:bottom w:val="single" w:sz="6" w:space="0" w:color="auto"/>
              <w:right w:val="single" w:sz="6" w:space="0" w:color="auto"/>
            </w:tcBorders>
            <w:vAlign w:val="center"/>
            <w:hideMark/>
          </w:tcPr>
          <w:p w14:paraId="748C7DB1" w14:textId="77777777" w:rsidR="00FB71D1" w:rsidRPr="00FB71D1" w:rsidRDefault="00FB71D1" w:rsidP="00FB71D1">
            <w:pPr>
              <w:jc w:val="center"/>
              <w:textAlignment w:val="baseline"/>
              <w:rPr>
                <w:rFonts w:eastAsia="Times New Roman"/>
                <w:sz w:val="24"/>
                <w:lang w:val="en-US"/>
              </w:rPr>
            </w:pPr>
            <w:r w:rsidRPr="00FB71D1">
              <w:rPr>
                <w:rFonts w:ascii="Arial" w:eastAsia="Times New Roman" w:hAnsi="Arial" w:cs="Arial"/>
                <w:sz w:val="18"/>
                <w:szCs w:val="18"/>
              </w:rPr>
              <w:t>Michelle Gray</w:t>
            </w:r>
            <w:r w:rsidRPr="00FB71D1">
              <w:rPr>
                <w:rFonts w:ascii="Arial" w:eastAsia="Times New Roman" w:hAnsi="Arial" w:cs="Arial"/>
                <w:sz w:val="18"/>
                <w:szCs w:val="18"/>
                <w:lang w:val="en-US"/>
              </w:rPr>
              <w:t> </w:t>
            </w:r>
          </w:p>
        </w:tc>
        <w:tc>
          <w:tcPr>
            <w:tcW w:w="990" w:type="dxa"/>
            <w:tcBorders>
              <w:top w:val="single" w:sz="6" w:space="0" w:color="auto"/>
              <w:left w:val="single" w:sz="6" w:space="0" w:color="auto"/>
              <w:bottom w:val="single" w:sz="6" w:space="0" w:color="auto"/>
              <w:right w:val="single" w:sz="6" w:space="0" w:color="auto"/>
            </w:tcBorders>
            <w:hideMark/>
          </w:tcPr>
          <w:p w14:paraId="4CBEF4AC" w14:textId="77777777" w:rsidR="00FB71D1" w:rsidRPr="00FB71D1" w:rsidRDefault="00FB71D1" w:rsidP="00FB71D1">
            <w:pPr>
              <w:jc w:val="center"/>
              <w:textAlignment w:val="baseline"/>
              <w:rPr>
                <w:rFonts w:eastAsia="Times New Roman"/>
                <w:sz w:val="24"/>
                <w:lang w:val="en-US"/>
              </w:rPr>
            </w:pPr>
            <w:r w:rsidRPr="00FB71D1">
              <w:rPr>
                <w:rFonts w:ascii="Arial" w:eastAsia="Times New Roman" w:hAnsi="Arial" w:cs="Arial"/>
                <w:sz w:val="18"/>
                <w:szCs w:val="18"/>
                <w:lang w:val="en-US"/>
              </w:rPr>
              <w:t> </w:t>
            </w:r>
          </w:p>
        </w:tc>
        <w:tc>
          <w:tcPr>
            <w:tcW w:w="2535" w:type="dxa"/>
            <w:tcBorders>
              <w:top w:val="single" w:sz="6" w:space="0" w:color="auto"/>
              <w:left w:val="single" w:sz="6" w:space="0" w:color="auto"/>
              <w:bottom w:val="single" w:sz="6" w:space="0" w:color="auto"/>
              <w:right w:val="single" w:sz="6" w:space="0" w:color="auto"/>
            </w:tcBorders>
            <w:vAlign w:val="center"/>
            <w:hideMark/>
          </w:tcPr>
          <w:p w14:paraId="54BD509C" w14:textId="77777777" w:rsidR="00FB71D1" w:rsidRPr="00FB71D1" w:rsidRDefault="00FB71D1" w:rsidP="00FB71D1">
            <w:pPr>
              <w:jc w:val="center"/>
              <w:textAlignment w:val="baseline"/>
              <w:rPr>
                <w:rFonts w:eastAsia="Times New Roman"/>
                <w:sz w:val="24"/>
                <w:lang w:val="en-US"/>
              </w:rPr>
            </w:pPr>
            <w:r w:rsidRPr="00FB71D1">
              <w:rPr>
                <w:rFonts w:ascii="Arial" w:eastAsia="Times New Roman" w:hAnsi="Arial" w:cs="Arial"/>
                <w:sz w:val="18"/>
                <w:szCs w:val="18"/>
              </w:rPr>
              <w:t>Chairperson</w:t>
            </w:r>
            <w:r w:rsidRPr="00FB71D1">
              <w:rPr>
                <w:rFonts w:ascii="Arial" w:eastAsia="Times New Roman" w:hAnsi="Arial" w:cs="Arial"/>
                <w:sz w:val="18"/>
                <w:szCs w:val="18"/>
                <w:lang w:val="en-US"/>
              </w:rPr>
              <w:t> </w:t>
            </w:r>
          </w:p>
        </w:tc>
      </w:tr>
      <w:tr w:rsidR="00FB71D1" w:rsidRPr="00FB71D1" w14:paraId="46B803F9" w14:textId="77777777">
        <w:trPr>
          <w:trHeight w:val="300"/>
        </w:trPr>
        <w:tc>
          <w:tcPr>
            <w:tcW w:w="645" w:type="dxa"/>
            <w:tcBorders>
              <w:top w:val="single" w:sz="6" w:space="0" w:color="auto"/>
              <w:left w:val="single" w:sz="6" w:space="0" w:color="auto"/>
              <w:bottom w:val="single" w:sz="6" w:space="0" w:color="auto"/>
              <w:right w:val="single" w:sz="6" w:space="0" w:color="auto"/>
            </w:tcBorders>
            <w:vAlign w:val="center"/>
            <w:hideMark/>
          </w:tcPr>
          <w:p w14:paraId="57E94F1C" w14:textId="77777777" w:rsidR="00FB71D1" w:rsidRPr="00FB71D1" w:rsidRDefault="00FB71D1" w:rsidP="00FB71D1">
            <w:pPr>
              <w:jc w:val="left"/>
              <w:textAlignment w:val="baseline"/>
              <w:rPr>
                <w:rFonts w:eastAsia="Times New Roman"/>
                <w:sz w:val="24"/>
                <w:lang w:val="en-US"/>
              </w:rPr>
            </w:pPr>
            <w:r w:rsidRPr="00FB71D1">
              <w:rPr>
                <w:rFonts w:ascii="Arial" w:eastAsia="Times New Roman" w:hAnsi="Arial" w:cs="Arial"/>
                <w:sz w:val="18"/>
                <w:szCs w:val="18"/>
              </w:rPr>
              <w:t>2.4</w:t>
            </w:r>
            <w:r w:rsidRPr="00FB71D1">
              <w:rPr>
                <w:rFonts w:ascii="Arial" w:eastAsia="Times New Roman" w:hAnsi="Arial" w:cs="Arial"/>
                <w:sz w:val="18"/>
                <w:szCs w:val="18"/>
                <w:lang w:val="en-US"/>
              </w:rPr>
              <w:t> </w:t>
            </w:r>
          </w:p>
        </w:tc>
        <w:tc>
          <w:tcPr>
            <w:tcW w:w="4155" w:type="dxa"/>
            <w:tcBorders>
              <w:top w:val="single" w:sz="6" w:space="0" w:color="auto"/>
              <w:left w:val="single" w:sz="6" w:space="0" w:color="auto"/>
              <w:bottom w:val="single" w:sz="6" w:space="0" w:color="auto"/>
              <w:right w:val="single" w:sz="6" w:space="0" w:color="auto"/>
            </w:tcBorders>
            <w:vAlign w:val="center"/>
            <w:hideMark/>
          </w:tcPr>
          <w:p w14:paraId="2C8CCA8D" w14:textId="77777777" w:rsidR="00FB71D1" w:rsidRPr="00FB71D1" w:rsidRDefault="00FB71D1" w:rsidP="00FB71D1">
            <w:pPr>
              <w:jc w:val="left"/>
              <w:textAlignment w:val="baseline"/>
              <w:rPr>
                <w:rFonts w:eastAsia="Times New Roman"/>
                <w:sz w:val="24"/>
                <w:lang w:val="en-US"/>
              </w:rPr>
            </w:pPr>
            <w:r w:rsidRPr="00FB71D1">
              <w:rPr>
                <w:rFonts w:ascii="Arial" w:eastAsia="Times New Roman" w:hAnsi="Arial" w:cs="Arial"/>
                <w:sz w:val="18"/>
                <w:szCs w:val="18"/>
              </w:rPr>
              <w:t>Adoption of the Agenda</w:t>
            </w:r>
            <w:r w:rsidRPr="00FB71D1">
              <w:rPr>
                <w:rFonts w:ascii="Arial" w:eastAsia="Times New Roman" w:hAnsi="Arial" w:cs="Arial"/>
                <w:sz w:val="18"/>
                <w:szCs w:val="18"/>
                <w:lang w:val="en-US"/>
              </w:rPr>
              <w:t> </w:t>
            </w:r>
          </w:p>
        </w:tc>
        <w:tc>
          <w:tcPr>
            <w:tcW w:w="2400" w:type="dxa"/>
            <w:tcBorders>
              <w:top w:val="single" w:sz="6" w:space="0" w:color="auto"/>
              <w:left w:val="single" w:sz="6" w:space="0" w:color="auto"/>
              <w:bottom w:val="single" w:sz="6" w:space="0" w:color="auto"/>
              <w:right w:val="single" w:sz="6" w:space="0" w:color="auto"/>
            </w:tcBorders>
            <w:vAlign w:val="center"/>
            <w:hideMark/>
          </w:tcPr>
          <w:p w14:paraId="304353D9" w14:textId="77777777" w:rsidR="00FB71D1" w:rsidRPr="00FB71D1" w:rsidRDefault="00FB71D1" w:rsidP="00FB71D1">
            <w:pPr>
              <w:jc w:val="center"/>
              <w:textAlignment w:val="baseline"/>
              <w:rPr>
                <w:rFonts w:eastAsia="Times New Roman"/>
                <w:sz w:val="24"/>
                <w:lang w:val="en-US"/>
              </w:rPr>
            </w:pPr>
            <w:r w:rsidRPr="00FB71D1">
              <w:rPr>
                <w:rFonts w:ascii="Arial" w:eastAsia="Times New Roman" w:hAnsi="Arial" w:cs="Arial"/>
                <w:sz w:val="18"/>
                <w:szCs w:val="18"/>
              </w:rPr>
              <w:t>01_FGOH_2025_Sep</w:t>
            </w:r>
            <w:r w:rsidRPr="00FB71D1">
              <w:rPr>
                <w:rFonts w:ascii="Arial" w:eastAsia="Times New Roman" w:hAnsi="Arial" w:cs="Arial"/>
                <w:sz w:val="18"/>
                <w:szCs w:val="18"/>
                <w:lang w:val="en-US"/>
              </w:rPr>
              <w:t> </w:t>
            </w:r>
          </w:p>
        </w:tc>
        <w:tc>
          <w:tcPr>
            <w:tcW w:w="990" w:type="dxa"/>
            <w:tcBorders>
              <w:top w:val="single" w:sz="6" w:space="0" w:color="auto"/>
              <w:left w:val="single" w:sz="6" w:space="0" w:color="auto"/>
              <w:bottom w:val="single" w:sz="6" w:space="0" w:color="auto"/>
              <w:right w:val="single" w:sz="6" w:space="0" w:color="auto"/>
            </w:tcBorders>
            <w:hideMark/>
          </w:tcPr>
          <w:p w14:paraId="21F47065" w14:textId="77777777" w:rsidR="00FB71D1" w:rsidRPr="00FB71D1" w:rsidRDefault="00FB71D1" w:rsidP="00FB71D1">
            <w:pPr>
              <w:jc w:val="center"/>
              <w:textAlignment w:val="baseline"/>
              <w:rPr>
                <w:rFonts w:eastAsia="Times New Roman"/>
                <w:sz w:val="24"/>
                <w:lang w:val="en-US"/>
              </w:rPr>
            </w:pPr>
            <w:r w:rsidRPr="00FB71D1">
              <w:rPr>
                <w:rFonts w:ascii="Arial" w:eastAsia="Times New Roman" w:hAnsi="Arial" w:cs="Arial"/>
                <w:sz w:val="18"/>
                <w:szCs w:val="18"/>
                <w:lang w:val="en-US"/>
              </w:rPr>
              <w:t> </w:t>
            </w:r>
          </w:p>
        </w:tc>
        <w:tc>
          <w:tcPr>
            <w:tcW w:w="2535" w:type="dxa"/>
            <w:tcBorders>
              <w:top w:val="single" w:sz="6" w:space="0" w:color="auto"/>
              <w:left w:val="single" w:sz="6" w:space="0" w:color="auto"/>
              <w:bottom w:val="single" w:sz="6" w:space="0" w:color="auto"/>
              <w:right w:val="single" w:sz="6" w:space="0" w:color="auto"/>
            </w:tcBorders>
            <w:vAlign w:val="center"/>
            <w:hideMark/>
          </w:tcPr>
          <w:p w14:paraId="39888DE3" w14:textId="77777777" w:rsidR="00FB71D1" w:rsidRPr="00FB71D1" w:rsidRDefault="00FB71D1" w:rsidP="00FB71D1">
            <w:pPr>
              <w:jc w:val="center"/>
              <w:textAlignment w:val="baseline"/>
              <w:rPr>
                <w:rFonts w:eastAsia="Times New Roman"/>
                <w:sz w:val="24"/>
                <w:lang w:val="en-US"/>
              </w:rPr>
            </w:pPr>
            <w:r w:rsidRPr="00FB71D1">
              <w:rPr>
                <w:rFonts w:ascii="Arial" w:eastAsia="Times New Roman" w:hAnsi="Arial" w:cs="Arial"/>
                <w:sz w:val="18"/>
                <w:szCs w:val="18"/>
              </w:rPr>
              <w:t>Chairperson</w:t>
            </w:r>
            <w:r w:rsidRPr="00FB71D1">
              <w:rPr>
                <w:rFonts w:ascii="Arial" w:eastAsia="Times New Roman" w:hAnsi="Arial" w:cs="Arial"/>
                <w:sz w:val="18"/>
                <w:szCs w:val="18"/>
                <w:lang w:val="en-US"/>
              </w:rPr>
              <w:t> </w:t>
            </w:r>
          </w:p>
        </w:tc>
      </w:tr>
      <w:tr w:rsidR="00FB71D1" w:rsidRPr="00FB71D1" w14:paraId="5F590703" w14:textId="77777777">
        <w:trPr>
          <w:trHeight w:val="300"/>
        </w:trPr>
        <w:tc>
          <w:tcPr>
            <w:tcW w:w="645" w:type="dxa"/>
            <w:tcBorders>
              <w:top w:val="single" w:sz="6" w:space="0" w:color="auto"/>
              <w:left w:val="single" w:sz="6" w:space="0" w:color="auto"/>
              <w:bottom w:val="single" w:sz="6" w:space="0" w:color="auto"/>
              <w:right w:val="single" w:sz="6" w:space="0" w:color="auto"/>
            </w:tcBorders>
            <w:shd w:val="clear" w:color="auto" w:fill="D0CECE"/>
            <w:vAlign w:val="center"/>
            <w:hideMark/>
          </w:tcPr>
          <w:p w14:paraId="1C7D3E60" w14:textId="77777777" w:rsidR="00FB71D1" w:rsidRPr="00FB71D1" w:rsidRDefault="00FB71D1" w:rsidP="00FB71D1">
            <w:pPr>
              <w:jc w:val="left"/>
              <w:textAlignment w:val="baseline"/>
              <w:rPr>
                <w:rFonts w:eastAsia="Times New Roman"/>
                <w:sz w:val="24"/>
                <w:lang w:val="en-US"/>
              </w:rPr>
            </w:pPr>
            <w:r w:rsidRPr="00FB71D1">
              <w:rPr>
                <w:rFonts w:ascii="Arial" w:eastAsia="Times New Roman" w:hAnsi="Arial" w:cs="Arial"/>
                <w:b/>
                <w:bCs/>
                <w:sz w:val="18"/>
                <w:szCs w:val="18"/>
              </w:rPr>
              <w:t>3.</w:t>
            </w:r>
            <w:r w:rsidRPr="00FB71D1">
              <w:rPr>
                <w:rFonts w:ascii="Arial" w:eastAsia="Times New Roman" w:hAnsi="Arial" w:cs="Arial"/>
                <w:sz w:val="18"/>
                <w:szCs w:val="18"/>
                <w:lang w:val="en-US"/>
              </w:rPr>
              <w:t> </w:t>
            </w:r>
          </w:p>
        </w:tc>
        <w:tc>
          <w:tcPr>
            <w:tcW w:w="4155" w:type="dxa"/>
            <w:tcBorders>
              <w:top w:val="single" w:sz="6" w:space="0" w:color="auto"/>
              <w:left w:val="single" w:sz="6" w:space="0" w:color="auto"/>
              <w:bottom w:val="single" w:sz="6" w:space="0" w:color="auto"/>
              <w:right w:val="single" w:sz="6" w:space="0" w:color="auto"/>
            </w:tcBorders>
            <w:shd w:val="clear" w:color="auto" w:fill="D0CECE"/>
            <w:hideMark/>
          </w:tcPr>
          <w:p w14:paraId="0BCEB754" w14:textId="77777777" w:rsidR="00FB71D1" w:rsidRPr="00FB71D1" w:rsidRDefault="00FB71D1" w:rsidP="00FB71D1">
            <w:pPr>
              <w:jc w:val="left"/>
              <w:textAlignment w:val="baseline"/>
              <w:rPr>
                <w:rFonts w:eastAsia="Times New Roman"/>
                <w:sz w:val="24"/>
                <w:lang w:val="en-US"/>
              </w:rPr>
            </w:pPr>
            <w:r w:rsidRPr="00FB71D1">
              <w:rPr>
                <w:rFonts w:ascii="Arial" w:eastAsia="Times New Roman" w:hAnsi="Arial" w:cs="Arial"/>
                <w:b/>
                <w:bCs/>
                <w:sz w:val="18"/>
                <w:szCs w:val="18"/>
              </w:rPr>
              <w:t>Administrative Matters</w:t>
            </w:r>
            <w:r w:rsidRPr="00FB71D1">
              <w:rPr>
                <w:rFonts w:ascii="Arial" w:eastAsia="Times New Roman" w:hAnsi="Arial" w:cs="Arial"/>
                <w:sz w:val="18"/>
                <w:szCs w:val="18"/>
                <w:lang w:val="en-US"/>
              </w:rPr>
              <w:t> </w:t>
            </w:r>
          </w:p>
        </w:tc>
        <w:tc>
          <w:tcPr>
            <w:tcW w:w="2400" w:type="dxa"/>
            <w:tcBorders>
              <w:top w:val="single" w:sz="6" w:space="0" w:color="auto"/>
              <w:left w:val="single" w:sz="6" w:space="0" w:color="auto"/>
              <w:bottom w:val="single" w:sz="6" w:space="0" w:color="auto"/>
              <w:right w:val="single" w:sz="6" w:space="0" w:color="auto"/>
            </w:tcBorders>
            <w:shd w:val="clear" w:color="auto" w:fill="D0CECE"/>
            <w:hideMark/>
          </w:tcPr>
          <w:p w14:paraId="145BCBD0" w14:textId="77777777" w:rsidR="00FB71D1" w:rsidRPr="00FB71D1" w:rsidRDefault="00FB71D1" w:rsidP="00FB71D1">
            <w:pPr>
              <w:jc w:val="left"/>
              <w:textAlignment w:val="baseline"/>
              <w:rPr>
                <w:rFonts w:eastAsia="Times New Roman"/>
                <w:sz w:val="24"/>
                <w:lang w:val="en-US"/>
              </w:rPr>
            </w:pPr>
            <w:r w:rsidRPr="00FB71D1">
              <w:rPr>
                <w:rFonts w:ascii="Arial" w:eastAsia="Times New Roman" w:hAnsi="Arial" w:cs="Arial"/>
                <w:sz w:val="18"/>
                <w:szCs w:val="18"/>
                <w:lang w:val="en-US"/>
              </w:rPr>
              <w:t> </w:t>
            </w:r>
          </w:p>
        </w:tc>
        <w:tc>
          <w:tcPr>
            <w:tcW w:w="990" w:type="dxa"/>
            <w:tcBorders>
              <w:top w:val="single" w:sz="6" w:space="0" w:color="auto"/>
              <w:left w:val="single" w:sz="6" w:space="0" w:color="auto"/>
              <w:bottom w:val="single" w:sz="6" w:space="0" w:color="auto"/>
              <w:right w:val="single" w:sz="6" w:space="0" w:color="auto"/>
            </w:tcBorders>
            <w:shd w:val="clear" w:color="auto" w:fill="D0CECE"/>
            <w:hideMark/>
          </w:tcPr>
          <w:p w14:paraId="20A6AA2E" w14:textId="77777777" w:rsidR="00FB71D1" w:rsidRPr="00FB71D1" w:rsidRDefault="00FB71D1" w:rsidP="00FB71D1">
            <w:pPr>
              <w:jc w:val="center"/>
              <w:textAlignment w:val="baseline"/>
              <w:rPr>
                <w:rFonts w:eastAsia="Times New Roman"/>
                <w:sz w:val="24"/>
                <w:lang w:val="en-US"/>
              </w:rPr>
            </w:pPr>
            <w:r w:rsidRPr="00FB71D1">
              <w:rPr>
                <w:rFonts w:ascii="Arial" w:eastAsia="Times New Roman" w:hAnsi="Arial" w:cs="Arial"/>
                <w:b/>
                <w:bCs/>
                <w:sz w:val="18"/>
                <w:szCs w:val="18"/>
              </w:rPr>
              <w:t> </w:t>
            </w:r>
            <w:r w:rsidRPr="00FB71D1">
              <w:rPr>
                <w:rFonts w:ascii="Arial" w:eastAsia="Times New Roman" w:hAnsi="Arial" w:cs="Arial"/>
                <w:sz w:val="18"/>
                <w:szCs w:val="18"/>
                <w:lang w:val="en-US"/>
              </w:rPr>
              <w:t> </w:t>
            </w:r>
          </w:p>
        </w:tc>
        <w:tc>
          <w:tcPr>
            <w:tcW w:w="2535" w:type="dxa"/>
            <w:tcBorders>
              <w:top w:val="single" w:sz="6" w:space="0" w:color="auto"/>
              <w:left w:val="single" w:sz="6" w:space="0" w:color="auto"/>
              <w:bottom w:val="single" w:sz="6" w:space="0" w:color="auto"/>
              <w:right w:val="single" w:sz="6" w:space="0" w:color="auto"/>
            </w:tcBorders>
            <w:shd w:val="clear" w:color="auto" w:fill="D0CECE"/>
            <w:hideMark/>
          </w:tcPr>
          <w:p w14:paraId="34DB625B" w14:textId="77777777" w:rsidR="00FB71D1" w:rsidRPr="00FB71D1" w:rsidRDefault="00FB71D1" w:rsidP="00FB71D1">
            <w:pPr>
              <w:jc w:val="left"/>
              <w:textAlignment w:val="baseline"/>
              <w:rPr>
                <w:rFonts w:eastAsia="Times New Roman"/>
                <w:sz w:val="24"/>
                <w:lang w:val="en-US"/>
              </w:rPr>
            </w:pPr>
            <w:r w:rsidRPr="00FB71D1">
              <w:rPr>
                <w:rFonts w:ascii="Arial" w:eastAsia="Times New Roman" w:hAnsi="Arial" w:cs="Arial"/>
                <w:sz w:val="18"/>
                <w:szCs w:val="18"/>
                <w:lang w:val="en-US"/>
              </w:rPr>
              <w:t> </w:t>
            </w:r>
          </w:p>
        </w:tc>
      </w:tr>
      <w:tr w:rsidR="00FB71D1" w:rsidRPr="00FB71D1" w14:paraId="21BC542B" w14:textId="77777777">
        <w:trPr>
          <w:trHeight w:val="300"/>
        </w:trPr>
        <w:tc>
          <w:tcPr>
            <w:tcW w:w="64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56EE2A4" w14:textId="77777777" w:rsidR="00FB71D1" w:rsidRPr="00FB71D1" w:rsidRDefault="00FB71D1" w:rsidP="00FB71D1">
            <w:pPr>
              <w:jc w:val="left"/>
              <w:textAlignment w:val="baseline"/>
              <w:rPr>
                <w:rFonts w:eastAsia="Times New Roman"/>
                <w:sz w:val="24"/>
                <w:lang w:val="en-US"/>
              </w:rPr>
            </w:pPr>
            <w:r w:rsidRPr="00FB71D1">
              <w:rPr>
                <w:rFonts w:ascii="Arial" w:eastAsia="Times New Roman" w:hAnsi="Arial" w:cs="Arial"/>
                <w:sz w:val="18"/>
                <w:szCs w:val="18"/>
              </w:rPr>
              <w:t>3.1</w:t>
            </w:r>
            <w:r w:rsidRPr="00FB71D1">
              <w:rPr>
                <w:rFonts w:ascii="Arial" w:eastAsia="Times New Roman" w:hAnsi="Arial" w:cs="Arial"/>
                <w:sz w:val="18"/>
                <w:szCs w:val="18"/>
                <w:lang w:val="en-US"/>
              </w:rPr>
              <w:t> </w:t>
            </w:r>
          </w:p>
        </w:tc>
        <w:tc>
          <w:tcPr>
            <w:tcW w:w="415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9F9A4A4" w14:textId="77777777" w:rsidR="00FB71D1" w:rsidRPr="00FB71D1" w:rsidRDefault="00FB71D1" w:rsidP="00FB71D1">
            <w:pPr>
              <w:jc w:val="left"/>
              <w:textAlignment w:val="baseline"/>
              <w:rPr>
                <w:rFonts w:eastAsia="Times New Roman"/>
                <w:sz w:val="24"/>
                <w:lang w:val="en-US"/>
              </w:rPr>
            </w:pPr>
            <w:r w:rsidRPr="00FB71D1">
              <w:rPr>
                <w:rFonts w:ascii="Arial" w:eastAsia="Times New Roman" w:hAnsi="Arial" w:cs="Arial"/>
                <w:sz w:val="18"/>
                <w:szCs w:val="18"/>
              </w:rPr>
              <w:t>List of participants </w:t>
            </w:r>
            <w:r w:rsidRPr="00FB71D1">
              <w:rPr>
                <w:rFonts w:ascii="Arial" w:eastAsia="Times New Roman" w:hAnsi="Arial" w:cs="Arial"/>
                <w:sz w:val="18"/>
                <w:szCs w:val="18"/>
                <w:lang w:val="en-US"/>
              </w:rPr>
              <w:t> </w:t>
            </w:r>
          </w:p>
        </w:tc>
        <w:tc>
          <w:tcPr>
            <w:tcW w:w="24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92DF32E" w14:textId="77777777" w:rsidR="00FB71D1" w:rsidRPr="00FB71D1" w:rsidRDefault="00FB71D1" w:rsidP="00FB71D1">
            <w:pPr>
              <w:jc w:val="center"/>
              <w:textAlignment w:val="baseline"/>
              <w:rPr>
                <w:rFonts w:eastAsia="Times New Roman"/>
                <w:sz w:val="24"/>
                <w:lang w:val="en-US"/>
              </w:rPr>
            </w:pPr>
            <w:r w:rsidRPr="00FB71D1">
              <w:rPr>
                <w:rFonts w:ascii="Arial" w:eastAsia="Times New Roman" w:hAnsi="Arial" w:cs="Arial"/>
                <w:sz w:val="18"/>
                <w:szCs w:val="18"/>
              </w:rPr>
              <w:t>To be attached to the meeting report</w:t>
            </w:r>
            <w:r w:rsidRPr="00FB71D1">
              <w:rPr>
                <w:rFonts w:ascii="Arial" w:eastAsia="Times New Roman" w:hAnsi="Arial" w:cs="Arial"/>
                <w:sz w:val="18"/>
                <w:szCs w:val="18"/>
                <w:lang w:val="en-US"/>
              </w:rPr>
              <w:t> </w:t>
            </w:r>
          </w:p>
        </w:tc>
        <w:tc>
          <w:tcPr>
            <w:tcW w:w="990" w:type="dxa"/>
            <w:tcBorders>
              <w:top w:val="single" w:sz="6" w:space="0" w:color="auto"/>
              <w:left w:val="single" w:sz="6" w:space="0" w:color="auto"/>
              <w:bottom w:val="single" w:sz="6" w:space="0" w:color="auto"/>
              <w:right w:val="single" w:sz="6" w:space="0" w:color="auto"/>
            </w:tcBorders>
            <w:shd w:val="clear" w:color="auto" w:fill="FFFFFF"/>
            <w:hideMark/>
          </w:tcPr>
          <w:p w14:paraId="32D7101E" w14:textId="77777777" w:rsidR="00FB71D1" w:rsidRPr="00FB71D1" w:rsidRDefault="00FB71D1" w:rsidP="00FB71D1">
            <w:pPr>
              <w:jc w:val="center"/>
              <w:textAlignment w:val="baseline"/>
              <w:rPr>
                <w:rFonts w:eastAsia="Times New Roman"/>
                <w:sz w:val="24"/>
                <w:lang w:val="en-US"/>
              </w:rPr>
            </w:pPr>
            <w:r w:rsidRPr="00FB71D1">
              <w:rPr>
                <w:rFonts w:ascii="Arial" w:eastAsia="Times New Roman" w:hAnsi="Arial" w:cs="Arial"/>
                <w:sz w:val="18"/>
                <w:szCs w:val="18"/>
                <w:lang w:val="en-US"/>
              </w:rPr>
              <w:t> </w:t>
            </w:r>
          </w:p>
        </w:tc>
        <w:tc>
          <w:tcPr>
            <w:tcW w:w="253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F9211A8" w14:textId="77777777" w:rsidR="00FB71D1" w:rsidRPr="00FB71D1" w:rsidRDefault="00FB71D1" w:rsidP="00FB71D1">
            <w:pPr>
              <w:jc w:val="center"/>
              <w:textAlignment w:val="baseline"/>
              <w:rPr>
                <w:rFonts w:eastAsia="Times New Roman"/>
                <w:sz w:val="24"/>
                <w:lang w:val="en-US"/>
              </w:rPr>
            </w:pPr>
            <w:r w:rsidRPr="00FB71D1">
              <w:rPr>
                <w:rFonts w:ascii="Arial" w:eastAsia="Times New Roman" w:hAnsi="Arial" w:cs="Arial"/>
                <w:sz w:val="18"/>
                <w:szCs w:val="18"/>
              </w:rPr>
              <w:t>MADAMINOVA</w:t>
            </w:r>
            <w:r w:rsidRPr="00FB71D1">
              <w:rPr>
                <w:rFonts w:ascii="Arial" w:eastAsia="Times New Roman" w:hAnsi="Arial" w:cs="Arial"/>
                <w:sz w:val="18"/>
                <w:szCs w:val="18"/>
                <w:lang w:val="en-US"/>
              </w:rPr>
              <w:t> </w:t>
            </w:r>
          </w:p>
        </w:tc>
      </w:tr>
      <w:tr w:rsidR="00FB71D1" w:rsidRPr="00FB71D1" w14:paraId="3B92B1C2" w14:textId="77777777">
        <w:trPr>
          <w:trHeight w:val="300"/>
        </w:trPr>
        <w:tc>
          <w:tcPr>
            <w:tcW w:w="64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50F5ABF2" w14:textId="77777777" w:rsidR="00FB71D1" w:rsidRPr="00FB71D1" w:rsidRDefault="00FB71D1" w:rsidP="00FB71D1">
            <w:pPr>
              <w:jc w:val="left"/>
              <w:textAlignment w:val="baseline"/>
              <w:rPr>
                <w:rFonts w:eastAsia="Times New Roman"/>
                <w:sz w:val="24"/>
                <w:lang w:val="en-US"/>
              </w:rPr>
            </w:pPr>
            <w:r w:rsidRPr="00FB71D1">
              <w:rPr>
                <w:rFonts w:ascii="Arial" w:eastAsia="Times New Roman" w:hAnsi="Arial" w:cs="Arial"/>
                <w:b/>
                <w:bCs/>
                <w:sz w:val="18"/>
                <w:szCs w:val="18"/>
              </w:rPr>
              <w:t>4.</w:t>
            </w:r>
            <w:r w:rsidRPr="00FB71D1">
              <w:rPr>
                <w:rFonts w:ascii="Arial" w:eastAsia="Times New Roman" w:hAnsi="Arial" w:cs="Arial"/>
                <w:sz w:val="18"/>
                <w:szCs w:val="18"/>
                <w:lang w:val="en-US"/>
              </w:rPr>
              <w:t> </w:t>
            </w:r>
          </w:p>
          <w:p w14:paraId="7BD230D6" w14:textId="77777777" w:rsidR="00FB71D1" w:rsidRPr="00FB71D1" w:rsidRDefault="00FB71D1" w:rsidP="00FB71D1">
            <w:pPr>
              <w:jc w:val="left"/>
              <w:textAlignment w:val="baseline"/>
              <w:rPr>
                <w:rFonts w:eastAsia="Times New Roman"/>
                <w:sz w:val="24"/>
                <w:lang w:val="en-US"/>
              </w:rPr>
            </w:pPr>
            <w:r w:rsidRPr="00FB71D1">
              <w:rPr>
                <w:rFonts w:ascii="Arial" w:eastAsia="Times New Roman" w:hAnsi="Arial" w:cs="Arial"/>
                <w:sz w:val="18"/>
                <w:szCs w:val="18"/>
                <w:lang w:val="en-US"/>
              </w:rPr>
              <w:t> </w:t>
            </w:r>
          </w:p>
        </w:tc>
        <w:tc>
          <w:tcPr>
            <w:tcW w:w="415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49A87E59" w14:textId="77777777" w:rsidR="00FB71D1" w:rsidRPr="00FB71D1" w:rsidRDefault="00FB71D1" w:rsidP="00FB71D1">
            <w:pPr>
              <w:jc w:val="left"/>
              <w:textAlignment w:val="baseline"/>
              <w:rPr>
                <w:rFonts w:eastAsia="Times New Roman"/>
                <w:sz w:val="24"/>
                <w:lang w:val="en-US"/>
              </w:rPr>
            </w:pPr>
            <w:r w:rsidRPr="00FB71D1">
              <w:rPr>
                <w:rFonts w:ascii="Arial" w:eastAsia="Times New Roman" w:hAnsi="Arial" w:cs="Arial"/>
                <w:b/>
                <w:bCs/>
                <w:sz w:val="18"/>
                <w:szCs w:val="18"/>
              </w:rPr>
              <w:t>Preliminary study on plant health within One Health – literature review report</w:t>
            </w:r>
            <w:r w:rsidRPr="00FB71D1">
              <w:rPr>
                <w:rFonts w:ascii="Arial" w:eastAsia="Times New Roman" w:hAnsi="Arial" w:cs="Arial"/>
                <w:sz w:val="18"/>
                <w:szCs w:val="18"/>
                <w:lang w:val="en-US"/>
              </w:rPr>
              <w:t> </w:t>
            </w:r>
          </w:p>
        </w:tc>
        <w:tc>
          <w:tcPr>
            <w:tcW w:w="240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6003F8DE" w14:textId="77777777" w:rsidR="00FB71D1" w:rsidRPr="00FB71D1" w:rsidRDefault="00FB71D1" w:rsidP="00FB71D1">
            <w:pPr>
              <w:jc w:val="center"/>
              <w:textAlignment w:val="baseline"/>
              <w:rPr>
                <w:rFonts w:eastAsia="Times New Roman"/>
                <w:sz w:val="24"/>
                <w:lang w:val="en-US"/>
              </w:rPr>
            </w:pPr>
            <w:r w:rsidRPr="00FB71D1">
              <w:rPr>
                <w:rFonts w:ascii="Arial" w:eastAsia="Times New Roman" w:hAnsi="Arial" w:cs="Arial"/>
                <w:sz w:val="18"/>
                <w:szCs w:val="18"/>
                <w:lang w:val="en-US"/>
              </w:rPr>
              <w:t> </w:t>
            </w:r>
          </w:p>
        </w:tc>
        <w:tc>
          <w:tcPr>
            <w:tcW w:w="990" w:type="dxa"/>
            <w:tcBorders>
              <w:top w:val="single" w:sz="6" w:space="0" w:color="auto"/>
              <w:left w:val="single" w:sz="6" w:space="0" w:color="auto"/>
              <w:bottom w:val="single" w:sz="6" w:space="0" w:color="auto"/>
              <w:right w:val="single" w:sz="6" w:space="0" w:color="auto"/>
            </w:tcBorders>
            <w:shd w:val="clear" w:color="auto" w:fill="D9D9D9"/>
            <w:hideMark/>
          </w:tcPr>
          <w:p w14:paraId="136F4301" w14:textId="77777777" w:rsidR="00FB71D1" w:rsidRPr="00FB71D1" w:rsidRDefault="00FB71D1" w:rsidP="00FB71D1">
            <w:pPr>
              <w:jc w:val="center"/>
              <w:textAlignment w:val="baseline"/>
              <w:rPr>
                <w:rFonts w:eastAsia="Times New Roman"/>
                <w:sz w:val="24"/>
                <w:lang w:val="en-US"/>
              </w:rPr>
            </w:pPr>
            <w:r w:rsidRPr="00FB71D1">
              <w:rPr>
                <w:rFonts w:ascii="Arial" w:eastAsia="Times New Roman" w:hAnsi="Arial" w:cs="Arial"/>
                <w:sz w:val="18"/>
                <w:szCs w:val="18"/>
                <w:lang w:val="en-US"/>
              </w:rPr>
              <w:t> </w:t>
            </w:r>
          </w:p>
        </w:tc>
        <w:tc>
          <w:tcPr>
            <w:tcW w:w="253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E6A357C" w14:textId="77777777" w:rsidR="00FB71D1" w:rsidRPr="00FB71D1" w:rsidRDefault="00FB71D1" w:rsidP="00FB71D1">
            <w:pPr>
              <w:jc w:val="center"/>
              <w:textAlignment w:val="baseline"/>
              <w:rPr>
                <w:rFonts w:eastAsia="Times New Roman"/>
                <w:sz w:val="24"/>
                <w:lang w:val="en-US"/>
              </w:rPr>
            </w:pPr>
            <w:r w:rsidRPr="00FB71D1">
              <w:rPr>
                <w:rFonts w:ascii="Arial" w:eastAsia="Times New Roman" w:hAnsi="Arial" w:cs="Arial"/>
                <w:sz w:val="18"/>
                <w:szCs w:val="18"/>
                <w:lang w:val="en-US"/>
              </w:rPr>
              <w:t> </w:t>
            </w:r>
          </w:p>
        </w:tc>
      </w:tr>
      <w:tr w:rsidR="00FB71D1" w:rsidRPr="00FB71D1" w14:paraId="2683694C" w14:textId="77777777">
        <w:trPr>
          <w:trHeight w:val="300"/>
        </w:trPr>
        <w:tc>
          <w:tcPr>
            <w:tcW w:w="64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5BA45E8" w14:textId="77777777" w:rsidR="00FB71D1" w:rsidRPr="00FB71D1" w:rsidRDefault="00FB71D1" w:rsidP="00FB71D1">
            <w:pPr>
              <w:jc w:val="left"/>
              <w:textAlignment w:val="baseline"/>
              <w:rPr>
                <w:rFonts w:eastAsia="Times New Roman"/>
                <w:sz w:val="24"/>
                <w:lang w:val="en-US"/>
              </w:rPr>
            </w:pPr>
            <w:r w:rsidRPr="00FB71D1">
              <w:rPr>
                <w:rFonts w:ascii="Arial" w:eastAsia="Times New Roman" w:hAnsi="Arial" w:cs="Arial"/>
                <w:sz w:val="18"/>
                <w:szCs w:val="18"/>
              </w:rPr>
              <w:t>4.1</w:t>
            </w:r>
            <w:r w:rsidRPr="00FB71D1">
              <w:rPr>
                <w:rFonts w:ascii="Arial" w:eastAsia="Times New Roman" w:hAnsi="Arial" w:cs="Arial"/>
                <w:sz w:val="18"/>
                <w:szCs w:val="18"/>
                <w:lang w:val="en-US"/>
              </w:rPr>
              <w:t> </w:t>
            </w:r>
          </w:p>
        </w:tc>
        <w:tc>
          <w:tcPr>
            <w:tcW w:w="415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618945F" w14:textId="77777777" w:rsidR="00FB71D1" w:rsidRPr="00FB71D1" w:rsidRDefault="00FB71D1" w:rsidP="00FB71D1">
            <w:pPr>
              <w:jc w:val="left"/>
              <w:textAlignment w:val="baseline"/>
              <w:rPr>
                <w:rFonts w:eastAsia="Times New Roman"/>
                <w:sz w:val="24"/>
                <w:lang w:val="en-US"/>
              </w:rPr>
            </w:pPr>
            <w:r w:rsidRPr="00FB71D1">
              <w:rPr>
                <w:rFonts w:ascii="Arial" w:eastAsia="Times New Roman" w:hAnsi="Arial" w:cs="Arial"/>
                <w:color w:val="000000"/>
                <w:sz w:val="18"/>
                <w:szCs w:val="18"/>
              </w:rPr>
              <w:t>Desk review/ literature review:</w:t>
            </w:r>
            <w:r w:rsidRPr="00FB71D1">
              <w:rPr>
                <w:rFonts w:ascii="Arial" w:eastAsia="Times New Roman" w:hAnsi="Arial" w:cs="Arial"/>
                <w:color w:val="000000"/>
                <w:sz w:val="18"/>
                <w:szCs w:val="18"/>
                <w:lang w:val="en-US"/>
              </w:rPr>
              <w:t> </w:t>
            </w:r>
          </w:p>
          <w:p w14:paraId="0800D81B" w14:textId="77777777" w:rsidR="00FB71D1" w:rsidRPr="00FB71D1" w:rsidRDefault="00FB71D1" w:rsidP="00FB71D1">
            <w:pPr>
              <w:numPr>
                <w:ilvl w:val="0"/>
                <w:numId w:val="41"/>
              </w:numPr>
              <w:ind w:left="1080" w:firstLine="0"/>
              <w:jc w:val="left"/>
              <w:textAlignment w:val="baseline"/>
              <w:rPr>
                <w:rFonts w:ascii="Arial" w:eastAsia="Times New Roman" w:hAnsi="Arial" w:cs="Arial"/>
                <w:sz w:val="18"/>
                <w:szCs w:val="18"/>
                <w:lang w:val="en-US"/>
              </w:rPr>
            </w:pPr>
            <w:r w:rsidRPr="00FB71D1">
              <w:rPr>
                <w:rFonts w:ascii="Arial" w:eastAsia="Times New Roman" w:hAnsi="Arial" w:cs="Arial"/>
                <w:color w:val="000000"/>
                <w:sz w:val="18"/>
                <w:szCs w:val="18"/>
              </w:rPr>
              <w:t>Review and discussion of the draft report</w:t>
            </w:r>
            <w:r w:rsidRPr="00FB71D1">
              <w:rPr>
                <w:rFonts w:ascii="Arial" w:eastAsia="Times New Roman" w:hAnsi="Arial" w:cs="Arial"/>
                <w:color w:val="000000"/>
                <w:sz w:val="18"/>
                <w:szCs w:val="18"/>
                <w:lang w:val="en-US"/>
              </w:rPr>
              <w:t> </w:t>
            </w:r>
          </w:p>
          <w:p w14:paraId="236F4440" w14:textId="77777777" w:rsidR="00FB71D1" w:rsidRPr="00FB71D1" w:rsidRDefault="00FB71D1" w:rsidP="00FB71D1">
            <w:pPr>
              <w:numPr>
                <w:ilvl w:val="0"/>
                <w:numId w:val="42"/>
              </w:numPr>
              <w:ind w:left="1080" w:firstLine="0"/>
              <w:jc w:val="left"/>
              <w:textAlignment w:val="baseline"/>
              <w:rPr>
                <w:rFonts w:ascii="Arial" w:eastAsia="Times New Roman" w:hAnsi="Arial" w:cs="Arial"/>
                <w:sz w:val="18"/>
                <w:szCs w:val="18"/>
                <w:lang w:val="en-US"/>
              </w:rPr>
            </w:pPr>
            <w:r w:rsidRPr="00FB71D1">
              <w:rPr>
                <w:rFonts w:ascii="Arial" w:eastAsia="Times New Roman" w:hAnsi="Arial" w:cs="Arial"/>
                <w:color w:val="000000"/>
                <w:sz w:val="18"/>
                <w:szCs w:val="18"/>
              </w:rPr>
              <w:t>National/ regional case studies – suggestions from the FG members</w:t>
            </w:r>
            <w:r w:rsidRPr="00FB71D1">
              <w:rPr>
                <w:rFonts w:ascii="Arial" w:eastAsia="Times New Roman" w:hAnsi="Arial" w:cs="Arial"/>
                <w:color w:val="000000"/>
                <w:sz w:val="18"/>
                <w:szCs w:val="18"/>
                <w:lang w:val="en-US"/>
              </w:rPr>
              <w:t> </w:t>
            </w:r>
          </w:p>
          <w:p w14:paraId="7E9A06D1" w14:textId="77777777" w:rsidR="00FB71D1" w:rsidRPr="00FB71D1" w:rsidRDefault="00FB71D1" w:rsidP="00FB71D1">
            <w:pPr>
              <w:numPr>
                <w:ilvl w:val="0"/>
                <w:numId w:val="43"/>
              </w:numPr>
              <w:ind w:left="1080" w:firstLine="0"/>
              <w:jc w:val="left"/>
              <w:textAlignment w:val="baseline"/>
              <w:rPr>
                <w:rFonts w:ascii="Arial" w:eastAsia="Times New Roman" w:hAnsi="Arial" w:cs="Arial"/>
                <w:sz w:val="18"/>
                <w:szCs w:val="18"/>
                <w:lang w:val="en-US"/>
              </w:rPr>
            </w:pPr>
            <w:r w:rsidRPr="00FB71D1">
              <w:rPr>
                <w:rFonts w:ascii="Arial" w:eastAsia="Times New Roman" w:hAnsi="Arial" w:cs="Arial"/>
                <w:color w:val="000000"/>
                <w:sz w:val="18"/>
                <w:szCs w:val="18"/>
              </w:rPr>
              <w:t>Semi-structured interview – candidate suggestions from the FG members</w:t>
            </w:r>
            <w:r w:rsidRPr="00FB71D1">
              <w:rPr>
                <w:rFonts w:ascii="Arial" w:eastAsia="Times New Roman" w:hAnsi="Arial" w:cs="Arial"/>
                <w:color w:val="000000"/>
                <w:sz w:val="18"/>
                <w:szCs w:val="18"/>
                <w:lang w:val="en-US"/>
              </w:rPr>
              <w:t> </w:t>
            </w:r>
          </w:p>
        </w:tc>
        <w:tc>
          <w:tcPr>
            <w:tcW w:w="24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6046946" w14:textId="77777777" w:rsidR="00FB71D1" w:rsidRPr="00FB71D1" w:rsidRDefault="00FB71D1" w:rsidP="00FB71D1">
            <w:pPr>
              <w:jc w:val="center"/>
              <w:textAlignment w:val="baseline"/>
              <w:rPr>
                <w:rFonts w:eastAsia="Times New Roman"/>
                <w:sz w:val="24"/>
                <w:lang w:val="en-US"/>
              </w:rPr>
            </w:pPr>
            <w:r w:rsidRPr="00FB71D1">
              <w:rPr>
                <w:rFonts w:ascii="Arial" w:eastAsia="Times New Roman" w:hAnsi="Arial" w:cs="Arial"/>
                <w:color w:val="000000"/>
                <w:sz w:val="18"/>
                <w:szCs w:val="18"/>
              </w:rPr>
              <w:t>02_FGOH_2025_Sep</w:t>
            </w:r>
            <w:r w:rsidRPr="00FB71D1">
              <w:rPr>
                <w:rFonts w:ascii="Arial" w:eastAsia="Times New Roman" w:hAnsi="Arial" w:cs="Arial"/>
                <w:color w:val="000000"/>
                <w:sz w:val="18"/>
                <w:szCs w:val="18"/>
                <w:lang w:val="en-US"/>
              </w:rPr>
              <w:t> </w:t>
            </w:r>
          </w:p>
          <w:p w14:paraId="22478B1B" w14:textId="77777777" w:rsidR="00FB71D1" w:rsidRPr="00FB71D1" w:rsidRDefault="00FB71D1" w:rsidP="00FB71D1">
            <w:pPr>
              <w:jc w:val="center"/>
              <w:textAlignment w:val="baseline"/>
              <w:rPr>
                <w:rFonts w:eastAsia="Times New Roman"/>
                <w:sz w:val="24"/>
                <w:lang w:val="en-US"/>
              </w:rPr>
            </w:pPr>
            <w:hyperlink r:id="rId19" w:tgtFrame="_blank" w:history="1">
              <w:r w:rsidRPr="00FB71D1">
                <w:rPr>
                  <w:rFonts w:ascii="Arial" w:eastAsia="Times New Roman" w:hAnsi="Arial" w:cs="Arial"/>
                  <w:color w:val="0000FF"/>
                  <w:sz w:val="18"/>
                  <w:szCs w:val="18"/>
                  <w:u w:val="single"/>
                </w:rPr>
                <w:t>Research matrix</w:t>
              </w:r>
            </w:hyperlink>
            <w:r w:rsidRPr="00FB71D1">
              <w:rPr>
                <w:rFonts w:eastAsia="Times New Roman"/>
                <w:szCs w:val="22"/>
                <w:lang w:val="en-US"/>
              </w:rPr>
              <w:t> </w:t>
            </w:r>
          </w:p>
          <w:p w14:paraId="2DB05B35" w14:textId="77777777" w:rsidR="00FB71D1" w:rsidRPr="00FB71D1" w:rsidRDefault="00FB71D1" w:rsidP="00FB71D1">
            <w:pPr>
              <w:jc w:val="center"/>
              <w:textAlignment w:val="baseline"/>
              <w:rPr>
                <w:rFonts w:eastAsia="Times New Roman"/>
                <w:sz w:val="24"/>
                <w:lang w:val="en-US"/>
              </w:rPr>
            </w:pPr>
            <w:hyperlink r:id="rId20" w:tgtFrame="_blank" w:history="1">
              <w:r w:rsidRPr="00FB71D1">
                <w:rPr>
                  <w:rFonts w:ascii="Arial" w:eastAsia="Times New Roman" w:hAnsi="Arial" w:cs="Arial"/>
                  <w:color w:val="0000FF"/>
                  <w:sz w:val="18"/>
                  <w:szCs w:val="18"/>
                  <w:u w:val="single"/>
                </w:rPr>
                <w:t>Preliminary study TOR</w:t>
              </w:r>
            </w:hyperlink>
            <w:r w:rsidRPr="00FB71D1">
              <w:rPr>
                <w:rFonts w:ascii="Arial" w:eastAsia="Times New Roman" w:hAnsi="Arial" w:cs="Arial"/>
                <w:color w:val="000000"/>
                <w:sz w:val="18"/>
                <w:szCs w:val="18"/>
                <w:lang w:val="en-US"/>
              </w:rPr>
              <w:t> </w:t>
            </w:r>
          </w:p>
        </w:tc>
        <w:tc>
          <w:tcPr>
            <w:tcW w:w="990" w:type="dxa"/>
            <w:tcBorders>
              <w:top w:val="single" w:sz="6" w:space="0" w:color="auto"/>
              <w:left w:val="single" w:sz="6" w:space="0" w:color="auto"/>
              <w:bottom w:val="single" w:sz="6" w:space="0" w:color="auto"/>
              <w:right w:val="single" w:sz="6" w:space="0" w:color="auto"/>
            </w:tcBorders>
            <w:shd w:val="clear" w:color="auto" w:fill="FFFFFF"/>
            <w:hideMark/>
          </w:tcPr>
          <w:p w14:paraId="61A7D645" w14:textId="77777777" w:rsidR="00FB71D1" w:rsidRPr="00FB71D1" w:rsidRDefault="00FB71D1" w:rsidP="00FB71D1">
            <w:pPr>
              <w:jc w:val="center"/>
              <w:textAlignment w:val="baseline"/>
              <w:rPr>
                <w:rFonts w:eastAsia="Times New Roman"/>
                <w:sz w:val="24"/>
                <w:lang w:val="en-US"/>
              </w:rPr>
            </w:pPr>
            <w:r w:rsidRPr="00FB71D1">
              <w:rPr>
                <w:rFonts w:ascii="Arial" w:eastAsia="Times New Roman" w:hAnsi="Arial" w:cs="Arial"/>
                <w:sz w:val="18"/>
                <w:szCs w:val="18"/>
              </w:rPr>
              <w:t>60 min</w:t>
            </w:r>
            <w:r w:rsidRPr="00FB71D1">
              <w:rPr>
                <w:rFonts w:ascii="Arial" w:eastAsia="Times New Roman" w:hAnsi="Arial" w:cs="Arial"/>
                <w:sz w:val="18"/>
                <w:szCs w:val="18"/>
                <w:lang w:val="en-US"/>
              </w:rPr>
              <w:t> </w:t>
            </w:r>
          </w:p>
        </w:tc>
        <w:tc>
          <w:tcPr>
            <w:tcW w:w="253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ED402FC" w14:textId="77777777" w:rsidR="00FB71D1" w:rsidRPr="00FB71D1" w:rsidRDefault="00FB71D1" w:rsidP="00FB71D1">
            <w:pPr>
              <w:jc w:val="center"/>
              <w:textAlignment w:val="baseline"/>
              <w:rPr>
                <w:rFonts w:eastAsia="Times New Roman"/>
                <w:sz w:val="24"/>
                <w:lang w:val="en-US"/>
              </w:rPr>
            </w:pPr>
            <w:r w:rsidRPr="00FB71D1">
              <w:rPr>
                <w:rFonts w:ascii="Arial" w:eastAsia="Times New Roman" w:hAnsi="Arial" w:cs="Arial"/>
                <w:sz w:val="18"/>
                <w:szCs w:val="18"/>
              </w:rPr>
              <w:t>GRAY</w:t>
            </w:r>
            <w:proofErr w:type="gramStart"/>
            <w:r w:rsidRPr="00FB71D1">
              <w:rPr>
                <w:rFonts w:ascii="Arial" w:eastAsia="Times New Roman" w:hAnsi="Arial" w:cs="Arial"/>
                <w:sz w:val="18"/>
                <w:szCs w:val="18"/>
              </w:rPr>
              <w:t>/  CAPLEN</w:t>
            </w:r>
            <w:proofErr w:type="gramEnd"/>
            <w:r w:rsidRPr="00FB71D1">
              <w:rPr>
                <w:rFonts w:ascii="Arial" w:eastAsia="Times New Roman" w:hAnsi="Arial" w:cs="Arial"/>
                <w:sz w:val="18"/>
                <w:szCs w:val="18"/>
              </w:rPr>
              <w:t>/ MADAMINOVA</w:t>
            </w:r>
            <w:r w:rsidRPr="00FB71D1">
              <w:rPr>
                <w:rFonts w:ascii="Arial" w:eastAsia="Times New Roman" w:hAnsi="Arial" w:cs="Arial"/>
                <w:sz w:val="18"/>
                <w:szCs w:val="18"/>
                <w:lang w:val="en-US"/>
              </w:rPr>
              <w:t> </w:t>
            </w:r>
          </w:p>
        </w:tc>
      </w:tr>
      <w:tr w:rsidR="00FB71D1" w:rsidRPr="00FB71D1" w14:paraId="587565E7" w14:textId="77777777">
        <w:trPr>
          <w:trHeight w:val="300"/>
        </w:trPr>
        <w:tc>
          <w:tcPr>
            <w:tcW w:w="64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1A6B43BB" w14:textId="77777777" w:rsidR="00FB71D1" w:rsidRPr="00FB71D1" w:rsidRDefault="00FB71D1" w:rsidP="00FB71D1">
            <w:pPr>
              <w:jc w:val="left"/>
              <w:textAlignment w:val="baseline"/>
              <w:rPr>
                <w:rFonts w:eastAsia="Times New Roman"/>
                <w:sz w:val="24"/>
                <w:lang w:val="en-US"/>
              </w:rPr>
            </w:pPr>
            <w:r w:rsidRPr="00FB71D1">
              <w:rPr>
                <w:rFonts w:ascii="Arial" w:eastAsia="Times New Roman" w:hAnsi="Arial" w:cs="Arial"/>
                <w:b/>
                <w:bCs/>
                <w:sz w:val="18"/>
                <w:szCs w:val="18"/>
              </w:rPr>
              <w:t>5.</w:t>
            </w:r>
            <w:r w:rsidRPr="00FB71D1">
              <w:rPr>
                <w:rFonts w:ascii="Arial" w:eastAsia="Times New Roman" w:hAnsi="Arial" w:cs="Arial"/>
                <w:sz w:val="18"/>
                <w:szCs w:val="18"/>
                <w:lang w:val="en-US"/>
              </w:rPr>
              <w:t> </w:t>
            </w:r>
          </w:p>
        </w:tc>
        <w:tc>
          <w:tcPr>
            <w:tcW w:w="415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0121C7A" w14:textId="77777777" w:rsidR="00FB71D1" w:rsidRPr="00FB71D1" w:rsidRDefault="00FB71D1" w:rsidP="00FB71D1">
            <w:pPr>
              <w:jc w:val="left"/>
              <w:textAlignment w:val="baseline"/>
              <w:rPr>
                <w:rFonts w:eastAsia="Times New Roman"/>
                <w:sz w:val="24"/>
                <w:lang w:val="en-US"/>
              </w:rPr>
            </w:pPr>
            <w:r w:rsidRPr="00FB71D1">
              <w:rPr>
                <w:rFonts w:ascii="Arial" w:eastAsia="Times New Roman" w:hAnsi="Arial" w:cs="Arial"/>
                <w:b/>
                <w:bCs/>
                <w:sz w:val="18"/>
                <w:szCs w:val="18"/>
              </w:rPr>
              <w:t>CPM FG PHOH TOR and workplan</w:t>
            </w:r>
            <w:r w:rsidRPr="00FB71D1">
              <w:rPr>
                <w:rFonts w:ascii="Arial" w:eastAsia="Times New Roman" w:hAnsi="Arial" w:cs="Arial"/>
                <w:sz w:val="18"/>
                <w:szCs w:val="18"/>
                <w:lang w:val="en-US"/>
              </w:rPr>
              <w:t> </w:t>
            </w:r>
          </w:p>
        </w:tc>
        <w:tc>
          <w:tcPr>
            <w:tcW w:w="240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1DB28FE" w14:textId="77777777" w:rsidR="00FB71D1" w:rsidRPr="00FB71D1" w:rsidRDefault="00FB71D1" w:rsidP="00FB71D1">
            <w:pPr>
              <w:jc w:val="left"/>
              <w:textAlignment w:val="baseline"/>
              <w:rPr>
                <w:rFonts w:eastAsia="Times New Roman"/>
                <w:sz w:val="24"/>
                <w:lang w:val="en-US"/>
              </w:rPr>
            </w:pPr>
            <w:r w:rsidRPr="00FB71D1">
              <w:rPr>
                <w:rFonts w:ascii="Arial" w:eastAsia="Times New Roman" w:hAnsi="Arial" w:cs="Arial"/>
                <w:sz w:val="18"/>
                <w:szCs w:val="18"/>
                <w:lang w:val="en-US"/>
              </w:rPr>
              <w:t> </w:t>
            </w:r>
          </w:p>
        </w:tc>
        <w:tc>
          <w:tcPr>
            <w:tcW w:w="990" w:type="dxa"/>
            <w:tcBorders>
              <w:top w:val="single" w:sz="6" w:space="0" w:color="auto"/>
              <w:left w:val="single" w:sz="6" w:space="0" w:color="auto"/>
              <w:bottom w:val="single" w:sz="6" w:space="0" w:color="auto"/>
              <w:right w:val="single" w:sz="6" w:space="0" w:color="auto"/>
            </w:tcBorders>
            <w:shd w:val="clear" w:color="auto" w:fill="D9D9D9"/>
            <w:hideMark/>
          </w:tcPr>
          <w:p w14:paraId="7FC08CB5" w14:textId="77777777" w:rsidR="00FB71D1" w:rsidRPr="00FB71D1" w:rsidRDefault="00FB71D1" w:rsidP="00FB71D1">
            <w:pPr>
              <w:jc w:val="center"/>
              <w:textAlignment w:val="baseline"/>
              <w:rPr>
                <w:rFonts w:eastAsia="Times New Roman"/>
                <w:sz w:val="24"/>
                <w:lang w:val="en-US"/>
              </w:rPr>
            </w:pPr>
            <w:r w:rsidRPr="00FB71D1">
              <w:rPr>
                <w:rFonts w:ascii="Arial" w:eastAsia="Times New Roman" w:hAnsi="Arial" w:cs="Arial"/>
                <w:sz w:val="18"/>
                <w:szCs w:val="18"/>
                <w:lang w:val="en-US"/>
              </w:rPr>
              <w:t> </w:t>
            </w:r>
          </w:p>
        </w:tc>
        <w:tc>
          <w:tcPr>
            <w:tcW w:w="253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18E3064D" w14:textId="77777777" w:rsidR="00FB71D1" w:rsidRPr="00FB71D1" w:rsidRDefault="00FB71D1" w:rsidP="00FB71D1">
            <w:pPr>
              <w:jc w:val="left"/>
              <w:textAlignment w:val="baseline"/>
              <w:rPr>
                <w:rFonts w:eastAsia="Times New Roman"/>
                <w:sz w:val="24"/>
                <w:lang w:val="en-US"/>
              </w:rPr>
            </w:pPr>
            <w:r w:rsidRPr="00FB71D1">
              <w:rPr>
                <w:rFonts w:ascii="Arial" w:eastAsia="Times New Roman" w:hAnsi="Arial" w:cs="Arial"/>
                <w:sz w:val="18"/>
                <w:szCs w:val="18"/>
                <w:lang w:val="en-US"/>
              </w:rPr>
              <w:t> </w:t>
            </w:r>
          </w:p>
        </w:tc>
      </w:tr>
      <w:tr w:rsidR="00FB71D1" w:rsidRPr="00FB71D1" w14:paraId="49B27E88" w14:textId="77777777">
        <w:trPr>
          <w:trHeight w:val="300"/>
        </w:trPr>
        <w:tc>
          <w:tcPr>
            <w:tcW w:w="645" w:type="dxa"/>
            <w:tcBorders>
              <w:top w:val="single" w:sz="6" w:space="0" w:color="auto"/>
              <w:left w:val="single" w:sz="6" w:space="0" w:color="auto"/>
              <w:bottom w:val="single" w:sz="6" w:space="0" w:color="auto"/>
              <w:right w:val="single" w:sz="6" w:space="0" w:color="auto"/>
            </w:tcBorders>
            <w:vAlign w:val="center"/>
            <w:hideMark/>
          </w:tcPr>
          <w:p w14:paraId="2AD33605" w14:textId="77777777" w:rsidR="00FB71D1" w:rsidRPr="00FB71D1" w:rsidRDefault="00FB71D1" w:rsidP="00FB71D1">
            <w:pPr>
              <w:jc w:val="left"/>
              <w:textAlignment w:val="baseline"/>
              <w:rPr>
                <w:rFonts w:eastAsia="Times New Roman"/>
                <w:sz w:val="24"/>
                <w:lang w:val="en-US"/>
              </w:rPr>
            </w:pPr>
            <w:r w:rsidRPr="00FB71D1">
              <w:rPr>
                <w:rFonts w:ascii="Arial" w:eastAsia="Times New Roman" w:hAnsi="Arial" w:cs="Arial"/>
                <w:sz w:val="18"/>
                <w:szCs w:val="18"/>
              </w:rPr>
              <w:t>5.1</w:t>
            </w:r>
            <w:r w:rsidRPr="00FB71D1">
              <w:rPr>
                <w:rFonts w:ascii="Arial" w:eastAsia="Times New Roman" w:hAnsi="Arial" w:cs="Arial"/>
                <w:sz w:val="18"/>
                <w:szCs w:val="18"/>
                <w:lang w:val="en-US"/>
              </w:rPr>
              <w:t> </w:t>
            </w:r>
          </w:p>
        </w:tc>
        <w:tc>
          <w:tcPr>
            <w:tcW w:w="4155" w:type="dxa"/>
            <w:tcBorders>
              <w:top w:val="single" w:sz="6" w:space="0" w:color="auto"/>
              <w:left w:val="single" w:sz="6" w:space="0" w:color="auto"/>
              <w:bottom w:val="single" w:sz="6" w:space="0" w:color="auto"/>
              <w:right w:val="single" w:sz="6" w:space="0" w:color="auto"/>
            </w:tcBorders>
            <w:vAlign w:val="center"/>
            <w:hideMark/>
          </w:tcPr>
          <w:p w14:paraId="03CC3543" w14:textId="77777777" w:rsidR="00FB71D1" w:rsidRPr="00FB71D1" w:rsidRDefault="00FB71D1" w:rsidP="00FB71D1">
            <w:pPr>
              <w:jc w:val="left"/>
              <w:textAlignment w:val="baseline"/>
              <w:rPr>
                <w:rFonts w:eastAsia="Times New Roman"/>
                <w:sz w:val="24"/>
                <w:lang w:val="en-US"/>
              </w:rPr>
            </w:pPr>
            <w:r w:rsidRPr="00FB71D1">
              <w:rPr>
                <w:rFonts w:ascii="Arial" w:eastAsia="Times New Roman" w:hAnsi="Arial" w:cs="Arial"/>
                <w:sz w:val="18"/>
                <w:szCs w:val="18"/>
              </w:rPr>
              <w:t>Review of the TOR and workplan (standing agenda)</w:t>
            </w:r>
            <w:r w:rsidRPr="00FB71D1">
              <w:rPr>
                <w:rFonts w:ascii="Arial" w:eastAsia="Times New Roman" w:hAnsi="Arial" w:cs="Arial"/>
                <w:sz w:val="18"/>
                <w:szCs w:val="18"/>
                <w:lang w:val="en-US"/>
              </w:rPr>
              <w:t> </w:t>
            </w:r>
          </w:p>
        </w:tc>
        <w:tc>
          <w:tcPr>
            <w:tcW w:w="2400" w:type="dxa"/>
            <w:tcBorders>
              <w:top w:val="single" w:sz="6" w:space="0" w:color="auto"/>
              <w:left w:val="single" w:sz="6" w:space="0" w:color="auto"/>
              <w:bottom w:val="single" w:sz="6" w:space="0" w:color="auto"/>
              <w:right w:val="single" w:sz="6" w:space="0" w:color="auto"/>
            </w:tcBorders>
            <w:vAlign w:val="center"/>
            <w:hideMark/>
          </w:tcPr>
          <w:p w14:paraId="4C23FDD7" w14:textId="77777777" w:rsidR="00FB71D1" w:rsidRPr="00FB71D1" w:rsidRDefault="00FB71D1" w:rsidP="00FB71D1">
            <w:pPr>
              <w:jc w:val="center"/>
              <w:textAlignment w:val="baseline"/>
              <w:rPr>
                <w:rFonts w:eastAsia="Times New Roman"/>
                <w:sz w:val="24"/>
                <w:lang w:val="en-US"/>
              </w:rPr>
            </w:pPr>
            <w:hyperlink r:id="rId21" w:tgtFrame="_blank" w:history="1">
              <w:r w:rsidRPr="00FB71D1">
                <w:rPr>
                  <w:rFonts w:ascii="Arial" w:eastAsia="Times New Roman" w:hAnsi="Arial" w:cs="Arial"/>
                  <w:color w:val="0000FF"/>
                  <w:sz w:val="18"/>
                  <w:szCs w:val="18"/>
                  <w:u w:val="single"/>
                </w:rPr>
                <w:t>TOR</w:t>
              </w:r>
            </w:hyperlink>
            <w:r w:rsidRPr="00FB71D1">
              <w:rPr>
                <w:rFonts w:ascii="Arial" w:eastAsia="Times New Roman" w:hAnsi="Arial" w:cs="Arial"/>
                <w:sz w:val="18"/>
                <w:szCs w:val="18"/>
                <w:lang w:val="en-US"/>
              </w:rPr>
              <w:t> </w:t>
            </w:r>
          </w:p>
          <w:p w14:paraId="1BCE0B48" w14:textId="77777777" w:rsidR="00FB71D1" w:rsidRPr="00FB71D1" w:rsidRDefault="00FB71D1" w:rsidP="00FB71D1">
            <w:pPr>
              <w:jc w:val="center"/>
              <w:textAlignment w:val="baseline"/>
              <w:rPr>
                <w:rFonts w:eastAsia="Times New Roman"/>
                <w:sz w:val="24"/>
                <w:lang w:val="en-US"/>
              </w:rPr>
            </w:pPr>
            <w:hyperlink r:id="rId22" w:tgtFrame="_blank" w:history="1">
              <w:r w:rsidRPr="00FB71D1">
                <w:rPr>
                  <w:rFonts w:ascii="Arial" w:eastAsia="Times New Roman" w:hAnsi="Arial" w:cs="Arial"/>
                  <w:color w:val="0000FF"/>
                  <w:sz w:val="18"/>
                  <w:szCs w:val="18"/>
                  <w:u w:val="single"/>
                </w:rPr>
                <w:t>Workplan</w:t>
              </w:r>
            </w:hyperlink>
            <w:r w:rsidRPr="00FB71D1">
              <w:rPr>
                <w:rFonts w:ascii="Arial" w:eastAsia="Times New Roman" w:hAnsi="Arial" w:cs="Arial"/>
                <w:sz w:val="18"/>
                <w:szCs w:val="18"/>
                <w:lang w:val="en-US"/>
              </w:rPr>
              <w:t> </w:t>
            </w:r>
          </w:p>
        </w:tc>
        <w:tc>
          <w:tcPr>
            <w:tcW w:w="990" w:type="dxa"/>
            <w:tcBorders>
              <w:top w:val="single" w:sz="6" w:space="0" w:color="auto"/>
              <w:left w:val="single" w:sz="6" w:space="0" w:color="auto"/>
              <w:bottom w:val="single" w:sz="6" w:space="0" w:color="auto"/>
              <w:right w:val="single" w:sz="6" w:space="0" w:color="auto"/>
            </w:tcBorders>
            <w:hideMark/>
          </w:tcPr>
          <w:p w14:paraId="4A938B64" w14:textId="77777777" w:rsidR="00FB71D1" w:rsidRPr="00FB71D1" w:rsidRDefault="00FB71D1" w:rsidP="00FB71D1">
            <w:pPr>
              <w:jc w:val="center"/>
              <w:textAlignment w:val="baseline"/>
              <w:rPr>
                <w:rFonts w:eastAsia="Times New Roman"/>
                <w:sz w:val="24"/>
                <w:lang w:val="en-US"/>
              </w:rPr>
            </w:pPr>
            <w:r w:rsidRPr="00FB71D1">
              <w:rPr>
                <w:rFonts w:ascii="Arial" w:eastAsia="Times New Roman" w:hAnsi="Arial" w:cs="Arial"/>
                <w:sz w:val="18"/>
                <w:szCs w:val="18"/>
              </w:rPr>
              <w:t>20 min</w:t>
            </w:r>
            <w:r w:rsidRPr="00FB71D1">
              <w:rPr>
                <w:rFonts w:ascii="Arial" w:eastAsia="Times New Roman" w:hAnsi="Arial" w:cs="Arial"/>
                <w:sz w:val="18"/>
                <w:szCs w:val="18"/>
                <w:lang w:val="en-US"/>
              </w:rPr>
              <w:t> </w:t>
            </w:r>
          </w:p>
        </w:tc>
        <w:tc>
          <w:tcPr>
            <w:tcW w:w="2535" w:type="dxa"/>
            <w:tcBorders>
              <w:top w:val="single" w:sz="6" w:space="0" w:color="auto"/>
              <w:left w:val="single" w:sz="6" w:space="0" w:color="auto"/>
              <w:bottom w:val="single" w:sz="6" w:space="0" w:color="auto"/>
              <w:right w:val="single" w:sz="6" w:space="0" w:color="auto"/>
            </w:tcBorders>
            <w:vAlign w:val="center"/>
            <w:hideMark/>
          </w:tcPr>
          <w:p w14:paraId="19576B0D" w14:textId="77777777" w:rsidR="00FB71D1" w:rsidRPr="00FB71D1" w:rsidRDefault="00FB71D1" w:rsidP="00FB71D1">
            <w:pPr>
              <w:jc w:val="center"/>
              <w:textAlignment w:val="baseline"/>
              <w:rPr>
                <w:rFonts w:eastAsia="Times New Roman"/>
                <w:sz w:val="24"/>
                <w:lang w:val="en-US"/>
              </w:rPr>
            </w:pPr>
            <w:r w:rsidRPr="00FB71D1">
              <w:rPr>
                <w:rFonts w:ascii="Arial" w:eastAsia="Times New Roman" w:hAnsi="Arial" w:cs="Arial"/>
                <w:sz w:val="18"/>
                <w:szCs w:val="18"/>
              </w:rPr>
              <w:t>MADAMINOVA</w:t>
            </w:r>
            <w:r w:rsidRPr="00FB71D1">
              <w:rPr>
                <w:rFonts w:ascii="Arial" w:eastAsia="Times New Roman" w:hAnsi="Arial" w:cs="Arial"/>
                <w:sz w:val="18"/>
                <w:szCs w:val="18"/>
                <w:lang w:val="en-US"/>
              </w:rPr>
              <w:t> </w:t>
            </w:r>
          </w:p>
        </w:tc>
      </w:tr>
      <w:tr w:rsidR="00FB71D1" w:rsidRPr="00FB71D1" w14:paraId="77C3AC7A" w14:textId="77777777">
        <w:trPr>
          <w:trHeight w:val="300"/>
        </w:trPr>
        <w:tc>
          <w:tcPr>
            <w:tcW w:w="64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5FACF2B5" w14:textId="77777777" w:rsidR="00FB71D1" w:rsidRPr="00FB71D1" w:rsidRDefault="00FB71D1" w:rsidP="00FB71D1">
            <w:pPr>
              <w:jc w:val="left"/>
              <w:textAlignment w:val="baseline"/>
              <w:rPr>
                <w:rFonts w:eastAsia="Times New Roman"/>
                <w:sz w:val="24"/>
                <w:lang w:val="en-US"/>
              </w:rPr>
            </w:pPr>
            <w:r w:rsidRPr="00FB71D1">
              <w:rPr>
                <w:rFonts w:ascii="Arial" w:eastAsia="Times New Roman" w:hAnsi="Arial" w:cs="Arial"/>
                <w:b/>
                <w:bCs/>
                <w:color w:val="000000"/>
                <w:sz w:val="18"/>
                <w:szCs w:val="18"/>
              </w:rPr>
              <w:t>6.</w:t>
            </w:r>
            <w:r w:rsidRPr="00FB71D1">
              <w:rPr>
                <w:rFonts w:ascii="Arial" w:eastAsia="Times New Roman" w:hAnsi="Arial" w:cs="Arial"/>
                <w:color w:val="000000"/>
                <w:sz w:val="18"/>
                <w:szCs w:val="18"/>
                <w:lang w:val="en-US"/>
              </w:rPr>
              <w:t> </w:t>
            </w:r>
          </w:p>
        </w:tc>
        <w:tc>
          <w:tcPr>
            <w:tcW w:w="415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8E7F8A7" w14:textId="77777777" w:rsidR="00FB71D1" w:rsidRPr="00FB71D1" w:rsidRDefault="00FB71D1" w:rsidP="00FB71D1">
            <w:pPr>
              <w:jc w:val="left"/>
              <w:textAlignment w:val="baseline"/>
              <w:rPr>
                <w:rFonts w:eastAsia="Times New Roman"/>
                <w:sz w:val="24"/>
                <w:lang w:val="en-US"/>
              </w:rPr>
            </w:pPr>
            <w:r w:rsidRPr="00FB71D1">
              <w:rPr>
                <w:rFonts w:ascii="Arial" w:eastAsia="Times New Roman" w:hAnsi="Arial" w:cs="Arial"/>
                <w:b/>
                <w:bCs/>
                <w:color w:val="000000"/>
                <w:sz w:val="18"/>
                <w:szCs w:val="18"/>
              </w:rPr>
              <w:t>Any other business</w:t>
            </w:r>
            <w:r w:rsidRPr="00FB71D1">
              <w:rPr>
                <w:rFonts w:ascii="Arial" w:eastAsia="Times New Roman" w:hAnsi="Arial" w:cs="Arial"/>
                <w:color w:val="000000"/>
                <w:sz w:val="18"/>
                <w:szCs w:val="18"/>
                <w:lang w:val="en-US"/>
              </w:rPr>
              <w:t> </w:t>
            </w:r>
          </w:p>
        </w:tc>
        <w:tc>
          <w:tcPr>
            <w:tcW w:w="2400" w:type="dxa"/>
            <w:tcBorders>
              <w:top w:val="single" w:sz="6" w:space="0" w:color="auto"/>
              <w:left w:val="single" w:sz="6" w:space="0" w:color="auto"/>
              <w:bottom w:val="single" w:sz="6" w:space="0" w:color="auto"/>
              <w:right w:val="single" w:sz="6" w:space="0" w:color="auto"/>
            </w:tcBorders>
            <w:shd w:val="clear" w:color="auto" w:fill="D9D9D9"/>
            <w:hideMark/>
          </w:tcPr>
          <w:p w14:paraId="463ACB8D" w14:textId="77777777" w:rsidR="00FB71D1" w:rsidRPr="00FB71D1" w:rsidRDefault="00FB71D1" w:rsidP="00FB71D1">
            <w:pPr>
              <w:jc w:val="center"/>
              <w:textAlignment w:val="baseline"/>
              <w:rPr>
                <w:rFonts w:eastAsia="Times New Roman"/>
                <w:sz w:val="24"/>
                <w:lang w:val="en-US"/>
              </w:rPr>
            </w:pPr>
            <w:r w:rsidRPr="00FB71D1">
              <w:rPr>
                <w:rFonts w:ascii="Arial" w:eastAsia="Times New Roman" w:hAnsi="Arial" w:cs="Arial"/>
                <w:sz w:val="18"/>
                <w:szCs w:val="18"/>
                <w:lang w:val="en-US"/>
              </w:rPr>
              <w:t> </w:t>
            </w:r>
          </w:p>
        </w:tc>
        <w:tc>
          <w:tcPr>
            <w:tcW w:w="990" w:type="dxa"/>
            <w:tcBorders>
              <w:top w:val="single" w:sz="6" w:space="0" w:color="auto"/>
              <w:left w:val="single" w:sz="6" w:space="0" w:color="auto"/>
              <w:bottom w:val="single" w:sz="6" w:space="0" w:color="auto"/>
              <w:right w:val="single" w:sz="6" w:space="0" w:color="auto"/>
            </w:tcBorders>
            <w:shd w:val="clear" w:color="auto" w:fill="D9D9D9"/>
            <w:hideMark/>
          </w:tcPr>
          <w:p w14:paraId="589FB27E" w14:textId="77777777" w:rsidR="00FB71D1" w:rsidRPr="00FB71D1" w:rsidRDefault="00FB71D1" w:rsidP="00FB71D1">
            <w:pPr>
              <w:jc w:val="center"/>
              <w:textAlignment w:val="baseline"/>
              <w:rPr>
                <w:rFonts w:eastAsia="Times New Roman"/>
                <w:sz w:val="24"/>
                <w:lang w:val="en-US"/>
              </w:rPr>
            </w:pPr>
            <w:r w:rsidRPr="00FB71D1">
              <w:rPr>
                <w:rFonts w:ascii="Arial" w:eastAsia="Times New Roman" w:hAnsi="Arial" w:cs="Arial"/>
                <w:b/>
                <w:bCs/>
                <w:color w:val="000000"/>
                <w:sz w:val="18"/>
                <w:szCs w:val="18"/>
              </w:rPr>
              <w:t>10 min</w:t>
            </w:r>
            <w:r w:rsidRPr="00FB71D1">
              <w:rPr>
                <w:rFonts w:ascii="Arial" w:eastAsia="Times New Roman" w:hAnsi="Arial" w:cs="Arial"/>
                <w:color w:val="000000"/>
                <w:sz w:val="18"/>
                <w:szCs w:val="18"/>
                <w:lang w:val="en-US"/>
              </w:rPr>
              <w:t> </w:t>
            </w:r>
          </w:p>
        </w:tc>
        <w:tc>
          <w:tcPr>
            <w:tcW w:w="253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18F768D" w14:textId="77777777" w:rsidR="00FB71D1" w:rsidRPr="00FB71D1" w:rsidRDefault="00FB71D1" w:rsidP="00FB71D1">
            <w:pPr>
              <w:jc w:val="center"/>
              <w:textAlignment w:val="baseline"/>
              <w:rPr>
                <w:rFonts w:eastAsia="Times New Roman"/>
                <w:sz w:val="24"/>
                <w:lang w:val="en-US"/>
              </w:rPr>
            </w:pPr>
            <w:r w:rsidRPr="00FB71D1">
              <w:rPr>
                <w:rFonts w:ascii="Arial" w:eastAsia="Times New Roman" w:hAnsi="Arial" w:cs="Arial"/>
                <w:color w:val="000000"/>
                <w:sz w:val="18"/>
                <w:szCs w:val="18"/>
              </w:rPr>
              <w:t>MADAMINOVA/Chairperson</w:t>
            </w:r>
            <w:r w:rsidRPr="00FB71D1">
              <w:rPr>
                <w:rFonts w:ascii="Arial" w:eastAsia="Times New Roman" w:hAnsi="Arial" w:cs="Arial"/>
                <w:color w:val="000000"/>
                <w:sz w:val="18"/>
                <w:szCs w:val="18"/>
                <w:lang w:val="en-US"/>
              </w:rPr>
              <w:t> </w:t>
            </w:r>
          </w:p>
        </w:tc>
      </w:tr>
      <w:tr w:rsidR="00FB71D1" w:rsidRPr="00FB71D1" w14:paraId="04ABFF29" w14:textId="77777777">
        <w:trPr>
          <w:trHeight w:val="300"/>
        </w:trPr>
        <w:tc>
          <w:tcPr>
            <w:tcW w:w="64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8BCB970" w14:textId="77777777" w:rsidR="00FB71D1" w:rsidRPr="00FB71D1" w:rsidRDefault="00FB71D1" w:rsidP="00FB71D1">
            <w:pPr>
              <w:jc w:val="left"/>
              <w:textAlignment w:val="baseline"/>
              <w:rPr>
                <w:rFonts w:eastAsia="Times New Roman"/>
                <w:sz w:val="24"/>
                <w:lang w:val="en-US"/>
              </w:rPr>
            </w:pPr>
            <w:r w:rsidRPr="00FB71D1">
              <w:rPr>
                <w:rFonts w:ascii="Arial" w:eastAsia="Times New Roman" w:hAnsi="Arial" w:cs="Arial"/>
                <w:b/>
                <w:bCs/>
                <w:color w:val="000000"/>
                <w:sz w:val="18"/>
                <w:szCs w:val="18"/>
              </w:rPr>
              <w:t>7.</w:t>
            </w:r>
            <w:r w:rsidRPr="00FB71D1">
              <w:rPr>
                <w:rFonts w:ascii="Arial" w:eastAsia="Times New Roman" w:hAnsi="Arial" w:cs="Arial"/>
                <w:color w:val="000000"/>
                <w:sz w:val="18"/>
                <w:szCs w:val="18"/>
                <w:lang w:val="en-US"/>
              </w:rPr>
              <w:t> </w:t>
            </w:r>
          </w:p>
        </w:tc>
        <w:tc>
          <w:tcPr>
            <w:tcW w:w="415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6B22B8F4" w14:textId="77777777" w:rsidR="00FB71D1" w:rsidRPr="00FB71D1" w:rsidRDefault="00FB71D1" w:rsidP="00FB71D1">
            <w:pPr>
              <w:jc w:val="left"/>
              <w:textAlignment w:val="baseline"/>
              <w:rPr>
                <w:rFonts w:eastAsia="Times New Roman"/>
                <w:sz w:val="24"/>
                <w:lang w:val="en-US"/>
              </w:rPr>
            </w:pPr>
            <w:r w:rsidRPr="00FB71D1">
              <w:rPr>
                <w:rFonts w:ascii="Arial" w:eastAsia="Times New Roman" w:hAnsi="Arial" w:cs="Arial"/>
                <w:b/>
                <w:bCs/>
                <w:color w:val="000000"/>
                <w:sz w:val="18"/>
                <w:szCs w:val="18"/>
              </w:rPr>
              <w:t>Date and time of the next meeting</w:t>
            </w:r>
            <w:r w:rsidRPr="00FB71D1">
              <w:rPr>
                <w:rFonts w:ascii="Arial" w:eastAsia="Times New Roman" w:hAnsi="Arial" w:cs="Arial"/>
                <w:color w:val="000000"/>
                <w:sz w:val="18"/>
                <w:szCs w:val="18"/>
                <w:lang w:val="en-US"/>
              </w:rPr>
              <w:t> </w:t>
            </w:r>
          </w:p>
          <w:p w14:paraId="2E1E5C7B" w14:textId="77777777" w:rsidR="00FB71D1" w:rsidRPr="00FB71D1" w:rsidRDefault="00FB71D1" w:rsidP="00FB71D1">
            <w:pPr>
              <w:numPr>
                <w:ilvl w:val="0"/>
                <w:numId w:val="44"/>
              </w:numPr>
              <w:ind w:left="1080" w:firstLine="0"/>
              <w:jc w:val="left"/>
              <w:textAlignment w:val="baseline"/>
              <w:rPr>
                <w:rFonts w:ascii="Arial" w:eastAsia="Times New Roman" w:hAnsi="Arial" w:cs="Arial"/>
                <w:sz w:val="18"/>
                <w:szCs w:val="18"/>
                <w:lang w:val="en-US"/>
              </w:rPr>
            </w:pPr>
            <w:r w:rsidRPr="00FB71D1">
              <w:rPr>
                <w:rFonts w:ascii="Arial" w:eastAsia="Times New Roman" w:hAnsi="Arial" w:cs="Arial"/>
                <w:b/>
                <w:bCs/>
                <w:color w:val="000000"/>
                <w:sz w:val="18"/>
                <w:szCs w:val="18"/>
              </w:rPr>
              <w:t>1 October 2025, 18:00 – 20:00</w:t>
            </w:r>
            <w:r w:rsidRPr="00FB71D1">
              <w:rPr>
                <w:rFonts w:ascii="Arial" w:eastAsia="Times New Roman" w:hAnsi="Arial" w:cs="Arial"/>
                <w:color w:val="000000"/>
                <w:sz w:val="18"/>
                <w:szCs w:val="18"/>
                <w:lang w:val="en-US"/>
              </w:rPr>
              <w:t> </w:t>
            </w:r>
          </w:p>
        </w:tc>
        <w:tc>
          <w:tcPr>
            <w:tcW w:w="2400" w:type="dxa"/>
            <w:tcBorders>
              <w:top w:val="single" w:sz="6" w:space="0" w:color="auto"/>
              <w:left w:val="single" w:sz="6" w:space="0" w:color="auto"/>
              <w:bottom w:val="single" w:sz="6" w:space="0" w:color="auto"/>
              <w:right w:val="single" w:sz="6" w:space="0" w:color="auto"/>
            </w:tcBorders>
            <w:shd w:val="clear" w:color="auto" w:fill="D9D9D9"/>
            <w:hideMark/>
          </w:tcPr>
          <w:p w14:paraId="5DCEAD7A" w14:textId="77777777" w:rsidR="00FB71D1" w:rsidRPr="00FB71D1" w:rsidRDefault="00FB71D1" w:rsidP="00FB71D1">
            <w:pPr>
              <w:jc w:val="center"/>
              <w:textAlignment w:val="baseline"/>
              <w:rPr>
                <w:rFonts w:eastAsia="Times New Roman"/>
                <w:sz w:val="24"/>
                <w:lang w:val="en-US"/>
              </w:rPr>
            </w:pPr>
            <w:r w:rsidRPr="00FB71D1">
              <w:rPr>
                <w:rFonts w:ascii="Arial" w:eastAsia="Times New Roman" w:hAnsi="Arial" w:cs="Arial"/>
                <w:color w:val="000000"/>
                <w:sz w:val="18"/>
                <w:szCs w:val="18"/>
                <w:lang w:val="en-US"/>
              </w:rPr>
              <w:t> </w:t>
            </w:r>
          </w:p>
        </w:tc>
        <w:tc>
          <w:tcPr>
            <w:tcW w:w="990" w:type="dxa"/>
            <w:tcBorders>
              <w:top w:val="single" w:sz="6" w:space="0" w:color="auto"/>
              <w:left w:val="single" w:sz="6" w:space="0" w:color="auto"/>
              <w:bottom w:val="single" w:sz="6" w:space="0" w:color="auto"/>
              <w:right w:val="single" w:sz="6" w:space="0" w:color="auto"/>
            </w:tcBorders>
            <w:shd w:val="clear" w:color="auto" w:fill="D9D9D9"/>
            <w:hideMark/>
          </w:tcPr>
          <w:p w14:paraId="5CE21682" w14:textId="77777777" w:rsidR="00FB71D1" w:rsidRPr="00FB71D1" w:rsidRDefault="00FB71D1" w:rsidP="00FB71D1">
            <w:pPr>
              <w:jc w:val="center"/>
              <w:textAlignment w:val="baseline"/>
              <w:rPr>
                <w:rFonts w:eastAsia="Times New Roman"/>
                <w:sz w:val="24"/>
                <w:lang w:val="en-US"/>
              </w:rPr>
            </w:pPr>
            <w:r w:rsidRPr="00FB71D1">
              <w:rPr>
                <w:rFonts w:ascii="Arial" w:eastAsia="Times New Roman" w:hAnsi="Arial" w:cs="Arial"/>
                <w:color w:val="000000"/>
                <w:sz w:val="18"/>
                <w:szCs w:val="18"/>
                <w:lang w:val="en-US"/>
              </w:rPr>
              <w:t> </w:t>
            </w:r>
          </w:p>
        </w:tc>
        <w:tc>
          <w:tcPr>
            <w:tcW w:w="253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6886565C" w14:textId="77777777" w:rsidR="00FB71D1" w:rsidRPr="00FB71D1" w:rsidRDefault="00FB71D1" w:rsidP="00FB71D1">
            <w:pPr>
              <w:jc w:val="center"/>
              <w:textAlignment w:val="baseline"/>
              <w:rPr>
                <w:rFonts w:eastAsia="Times New Roman"/>
                <w:sz w:val="24"/>
                <w:lang w:val="en-US"/>
              </w:rPr>
            </w:pPr>
            <w:r w:rsidRPr="00FB71D1">
              <w:rPr>
                <w:rFonts w:ascii="Arial" w:eastAsia="Times New Roman" w:hAnsi="Arial" w:cs="Arial"/>
                <w:color w:val="000000"/>
                <w:sz w:val="18"/>
                <w:szCs w:val="18"/>
              </w:rPr>
              <w:t>Chairperson</w:t>
            </w:r>
            <w:r w:rsidRPr="00FB71D1">
              <w:rPr>
                <w:rFonts w:ascii="Arial" w:eastAsia="Times New Roman" w:hAnsi="Arial" w:cs="Arial"/>
                <w:color w:val="000000"/>
                <w:sz w:val="18"/>
                <w:szCs w:val="18"/>
                <w:lang w:val="en-US"/>
              </w:rPr>
              <w:t> </w:t>
            </w:r>
          </w:p>
        </w:tc>
      </w:tr>
      <w:tr w:rsidR="00FB71D1" w:rsidRPr="00FB71D1" w14:paraId="75CC1C47" w14:textId="77777777">
        <w:trPr>
          <w:trHeight w:val="300"/>
        </w:trPr>
        <w:tc>
          <w:tcPr>
            <w:tcW w:w="64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55688569" w14:textId="77777777" w:rsidR="00FB71D1" w:rsidRPr="00FB71D1" w:rsidRDefault="00FB71D1" w:rsidP="00FB71D1">
            <w:pPr>
              <w:jc w:val="left"/>
              <w:textAlignment w:val="baseline"/>
              <w:rPr>
                <w:rFonts w:eastAsia="Times New Roman"/>
                <w:sz w:val="24"/>
                <w:lang w:val="en-US"/>
              </w:rPr>
            </w:pPr>
            <w:r w:rsidRPr="00FB71D1">
              <w:rPr>
                <w:rFonts w:ascii="Arial" w:eastAsia="Times New Roman" w:hAnsi="Arial" w:cs="Arial"/>
                <w:b/>
                <w:bCs/>
                <w:color w:val="000000"/>
                <w:sz w:val="18"/>
                <w:szCs w:val="18"/>
              </w:rPr>
              <w:t>8.</w:t>
            </w:r>
            <w:r w:rsidRPr="00FB71D1">
              <w:rPr>
                <w:rFonts w:ascii="Arial" w:eastAsia="Times New Roman" w:hAnsi="Arial" w:cs="Arial"/>
                <w:color w:val="000000"/>
                <w:sz w:val="18"/>
                <w:szCs w:val="18"/>
                <w:lang w:val="en-US"/>
              </w:rPr>
              <w:t> </w:t>
            </w:r>
          </w:p>
        </w:tc>
        <w:tc>
          <w:tcPr>
            <w:tcW w:w="415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5D2EBDB" w14:textId="77777777" w:rsidR="00FB71D1" w:rsidRPr="00FB71D1" w:rsidRDefault="00FB71D1" w:rsidP="00FB71D1">
            <w:pPr>
              <w:jc w:val="left"/>
              <w:textAlignment w:val="baseline"/>
              <w:rPr>
                <w:rFonts w:eastAsia="Times New Roman"/>
                <w:sz w:val="24"/>
                <w:lang w:val="en-US"/>
              </w:rPr>
            </w:pPr>
            <w:r w:rsidRPr="00FB71D1">
              <w:rPr>
                <w:rFonts w:ascii="Arial" w:eastAsia="Times New Roman" w:hAnsi="Arial" w:cs="Arial"/>
                <w:b/>
                <w:bCs/>
                <w:color w:val="000000"/>
                <w:sz w:val="18"/>
                <w:szCs w:val="18"/>
              </w:rPr>
              <w:t>Closing of the meeting</w:t>
            </w:r>
            <w:r w:rsidRPr="00FB71D1">
              <w:rPr>
                <w:rFonts w:ascii="Arial" w:eastAsia="Times New Roman" w:hAnsi="Arial" w:cs="Arial"/>
                <w:color w:val="000000"/>
                <w:sz w:val="18"/>
                <w:szCs w:val="18"/>
                <w:lang w:val="en-US"/>
              </w:rPr>
              <w:t> </w:t>
            </w:r>
          </w:p>
        </w:tc>
        <w:tc>
          <w:tcPr>
            <w:tcW w:w="2400" w:type="dxa"/>
            <w:tcBorders>
              <w:top w:val="single" w:sz="6" w:space="0" w:color="auto"/>
              <w:left w:val="single" w:sz="6" w:space="0" w:color="auto"/>
              <w:bottom w:val="single" w:sz="6" w:space="0" w:color="auto"/>
              <w:right w:val="single" w:sz="6" w:space="0" w:color="auto"/>
            </w:tcBorders>
            <w:shd w:val="clear" w:color="auto" w:fill="D9D9D9"/>
            <w:hideMark/>
          </w:tcPr>
          <w:p w14:paraId="27AEFAD0" w14:textId="77777777" w:rsidR="00FB71D1" w:rsidRPr="00FB71D1" w:rsidRDefault="00FB71D1" w:rsidP="00FB71D1">
            <w:pPr>
              <w:jc w:val="center"/>
              <w:textAlignment w:val="baseline"/>
              <w:rPr>
                <w:rFonts w:eastAsia="Times New Roman"/>
                <w:sz w:val="24"/>
                <w:lang w:val="en-US"/>
              </w:rPr>
            </w:pPr>
            <w:r w:rsidRPr="00FB71D1">
              <w:rPr>
                <w:rFonts w:ascii="Arial" w:eastAsia="Times New Roman" w:hAnsi="Arial" w:cs="Arial"/>
                <w:color w:val="000000"/>
                <w:sz w:val="18"/>
                <w:szCs w:val="18"/>
                <w:lang w:val="en-US"/>
              </w:rPr>
              <w:t> </w:t>
            </w:r>
          </w:p>
          <w:p w14:paraId="7ED8D79F" w14:textId="77777777" w:rsidR="00FB71D1" w:rsidRPr="00FB71D1" w:rsidRDefault="00FB71D1" w:rsidP="00FB71D1">
            <w:pPr>
              <w:jc w:val="center"/>
              <w:textAlignment w:val="baseline"/>
              <w:rPr>
                <w:rFonts w:eastAsia="Times New Roman"/>
                <w:sz w:val="24"/>
                <w:lang w:val="en-US"/>
              </w:rPr>
            </w:pPr>
            <w:r w:rsidRPr="00FB71D1">
              <w:rPr>
                <w:rFonts w:ascii="Arial" w:eastAsia="Times New Roman" w:hAnsi="Arial" w:cs="Arial"/>
                <w:color w:val="000000"/>
                <w:sz w:val="18"/>
                <w:szCs w:val="18"/>
              </w:rPr>
              <w:t>-</w:t>
            </w:r>
            <w:r w:rsidRPr="00FB71D1">
              <w:rPr>
                <w:rFonts w:ascii="Arial" w:eastAsia="Times New Roman" w:hAnsi="Arial" w:cs="Arial"/>
                <w:color w:val="000000"/>
                <w:sz w:val="18"/>
                <w:szCs w:val="18"/>
                <w:lang w:val="en-US"/>
              </w:rPr>
              <w:t> </w:t>
            </w:r>
          </w:p>
          <w:p w14:paraId="5FD4FBB3" w14:textId="77777777" w:rsidR="00FB71D1" w:rsidRPr="00FB71D1" w:rsidRDefault="00FB71D1" w:rsidP="00FB71D1">
            <w:pPr>
              <w:jc w:val="center"/>
              <w:textAlignment w:val="baseline"/>
              <w:rPr>
                <w:rFonts w:eastAsia="Times New Roman"/>
                <w:sz w:val="24"/>
                <w:lang w:val="en-US"/>
              </w:rPr>
            </w:pPr>
            <w:r w:rsidRPr="00FB71D1">
              <w:rPr>
                <w:rFonts w:ascii="Arial" w:eastAsia="Times New Roman" w:hAnsi="Arial" w:cs="Arial"/>
                <w:color w:val="000000"/>
                <w:sz w:val="18"/>
                <w:szCs w:val="18"/>
                <w:lang w:val="en-US"/>
              </w:rPr>
              <w:t> </w:t>
            </w:r>
          </w:p>
          <w:p w14:paraId="08C8F57F" w14:textId="77777777" w:rsidR="00FB71D1" w:rsidRPr="00FB71D1" w:rsidRDefault="00FB71D1" w:rsidP="00FB71D1">
            <w:pPr>
              <w:jc w:val="center"/>
              <w:textAlignment w:val="baseline"/>
              <w:rPr>
                <w:rFonts w:eastAsia="Times New Roman"/>
                <w:sz w:val="24"/>
                <w:lang w:val="en-US"/>
              </w:rPr>
            </w:pPr>
            <w:r w:rsidRPr="00FB71D1">
              <w:rPr>
                <w:rFonts w:ascii="Arial" w:eastAsia="Times New Roman" w:hAnsi="Arial" w:cs="Arial"/>
                <w:color w:val="000000"/>
                <w:sz w:val="18"/>
                <w:szCs w:val="18"/>
                <w:lang w:val="en-US"/>
              </w:rPr>
              <w:t> </w:t>
            </w:r>
          </w:p>
        </w:tc>
        <w:tc>
          <w:tcPr>
            <w:tcW w:w="990" w:type="dxa"/>
            <w:tcBorders>
              <w:top w:val="single" w:sz="6" w:space="0" w:color="auto"/>
              <w:left w:val="single" w:sz="6" w:space="0" w:color="auto"/>
              <w:bottom w:val="single" w:sz="6" w:space="0" w:color="auto"/>
              <w:right w:val="single" w:sz="6" w:space="0" w:color="auto"/>
            </w:tcBorders>
            <w:shd w:val="clear" w:color="auto" w:fill="D9D9D9"/>
            <w:hideMark/>
          </w:tcPr>
          <w:p w14:paraId="207EB918" w14:textId="77777777" w:rsidR="00FB71D1" w:rsidRPr="00FB71D1" w:rsidRDefault="00FB71D1" w:rsidP="00FB71D1">
            <w:pPr>
              <w:jc w:val="center"/>
              <w:textAlignment w:val="baseline"/>
              <w:rPr>
                <w:rFonts w:eastAsia="Times New Roman"/>
                <w:sz w:val="24"/>
                <w:lang w:val="en-US"/>
              </w:rPr>
            </w:pPr>
            <w:r w:rsidRPr="00FB71D1">
              <w:rPr>
                <w:rFonts w:ascii="Arial" w:eastAsia="Times New Roman" w:hAnsi="Arial" w:cs="Arial"/>
                <w:b/>
                <w:bCs/>
                <w:color w:val="000000"/>
                <w:sz w:val="18"/>
                <w:szCs w:val="18"/>
              </w:rPr>
              <w:t>5 min</w:t>
            </w:r>
            <w:r w:rsidRPr="00FB71D1">
              <w:rPr>
                <w:rFonts w:ascii="Arial" w:eastAsia="Times New Roman" w:hAnsi="Arial" w:cs="Arial"/>
                <w:color w:val="000000"/>
                <w:sz w:val="18"/>
                <w:szCs w:val="18"/>
                <w:lang w:val="en-US"/>
              </w:rPr>
              <w:t> </w:t>
            </w:r>
          </w:p>
        </w:tc>
        <w:tc>
          <w:tcPr>
            <w:tcW w:w="253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388F8AC9" w14:textId="77777777" w:rsidR="00FB71D1" w:rsidRPr="00FB71D1" w:rsidRDefault="00FB71D1" w:rsidP="00FB71D1">
            <w:pPr>
              <w:jc w:val="center"/>
              <w:textAlignment w:val="baseline"/>
              <w:rPr>
                <w:rFonts w:eastAsia="Times New Roman"/>
                <w:sz w:val="24"/>
                <w:lang w:val="en-US"/>
              </w:rPr>
            </w:pPr>
            <w:r w:rsidRPr="00FB71D1">
              <w:rPr>
                <w:rFonts w:ascii="Arial" w:eastAsia="Times New Roman" w:hAnsi="Arial" w:cs="Arial"/>
                <w:color w:val="000000"/>
                <w:sz w:val="18"/>
                <w:szCs w:val="18"/>
              </w:rPr>
              <w:t>Chairperson</w:t>
            </w:r>
            <w:r w:rsidRPr="00FB71D1">
              <w:rPr>
                <w:rFonts w:ascii="Arial" w:eastAsia="Times New Roman" w:hAnsi="Arial" w:cs="Arial"/>
                <w:color w:val="000000"/>
                <w:sz w:val="18"/>
                <w:szCs w:val="18"/>
                <w:lang w:val="en-US"/>
              </w:rPr>
              <w:t> </w:t>
            </w:r>
          </w:p>
        </w:tc>
      </w:tr>
    </w:tbl>
    <w:p w14:paraId="161D2063" w14:textId="77777777" w:rsidR="00791175" w:rsidRDefault="00791175" w:rsidP="00E805C8">
      <w:pPr>
        <w:jc w:val="left"/>
        <w:textAlignment w:val="baseline"/>
        <w:rPr>
          <w:rFonts w:ascii="Arial" w:eastAsia="Times New Roman" w:hAnsi="Arial" w:cs="Arial"/>
          <w:b/>
          <w:bCs/>
          <w:sz w:val="18"/>
          <w:szCs w:val="18"/>
          <w:lang w:val="en-US"/>
        </w:rPr>
      </w:pPr>
    </w:p>
    <w:p w14:paraId="4E35DC21" w14:textId="77777777" w:rsidR="00791175" w:rsidRDefault="00791175" w:rsidP="00E805C8">
      <w:pPr>
        <w:jc w:val="left"/>
        <w:textAlignment w:val="baseline"/>
        <w:rPr>
          <w:b/>
          <w:bCs/>
        </w:rPr>
      </w:pPr>
      <w:bookmarkStart w:id="51" w:name="_Toc195807777"/>
      <w:bookmarkStart w:id="52" w:name="_Toc199087586"/>
      <w:bookmarkStart w:id="53" w:name="_Toc199087734"/>
    </w:p>
    <w:p w14:paraId="6575266F" w14:textId="77777777" w:rsidR="00791175" w:rsidRDefault="00791175" w:rsidP="00E805C8">
      <w:pPr>
        <w:jc w:val="left"/>
        <w:textAlignment w:val="baseline"/>
        <w:rPr>
          <w:b/>
          <w:bCs/>
        </w:rPr>
      </w:pPr>
    </w:p>
    <w:p w14:paraId="58EBCB62" w14:textId="77777777" w:rsidR="00791175" w:rsidRDefault="00791175" w:rsidP="00E805C8">
      <w:pPr>
        <w:jc w:val="left"/>
        <w:textAlignment w:val="baseline"/>
        <w:rPr>
          <w:b/>
          <w:bCs/>
        </w:rPr>
      </w:pPr>
    </w:p>
    <w:p w14:paraId="67D18D90" w14:textId="77777777" w:rsidR="00791175" w:rsidRDefault="00791175" w:rsidP="00E805C8">
      <w:pPr>
        <w:jc w:val="left"/>
        <w:textAlignment w:val="baseline"/>
        <w:rPr>
          <w:b/>
          <w:bCs/>
        </w:rPr>
      </w:pPr>
    </w:p>
    <w:p w14:paraId="164105A0" w14:textId="68E6582C" w:rsidR="00FE2207" w:rsidRPr="00E805C8" w:rsidRDefault="00FE2207" w:rsidP="00E805C8">
      <w:pPr>
        <w:jc w:val="left"/>
        <w:textAlignment w:val="baseline"/>
        <w:rPr>
          <w:rFonts w:ascii="Segoe UI" w:eastAsia="Times New Roman" w:hAnsi="Segoe UI" w:cs="Segoe UI"/>
          <w:b/>
          <w:bCs/>
          <w:sz w:val="18"/>
          <w:szCs w:val="18"/>
          <w:lang w:val="en-US"/>
        </w:rPr>
      </w:pPr>
      <w:r w:rsidRPr="00E805C8">
        <w:rPr>
          <w:b/>
          <w:bCs/>
        </w:rPr>
        <w:lastRenderedPageBreak/>
        <w:t>Appendix 2: Participants List</w:t>
      </w:r>
      <w:bookmarkEnd w:id="51"/>
      <w:bookmarkEnd w:id="52"/>
      <w:bookmarkEnd w:id="53"/>
    </w:p>
    <w:p w14:paraId="578177B5" w14:textId="77777777" w:rsidR="00FE2207" w:rsidRPr="00310D25" w:rsidRDefault="00FE2207" w:rsidP="00FE2207">
      <w:pPr>
        <w:keepNext/>
        <w:keepLines/>
        <w:jc w:val="center"/>
      </w:pPr>
      <w:r w:rsidRPr="00D21836">
        <w:rPr>
          <w:rFonts w:eastAsia="Times New Roman"/>
          <w:b/>
          <w:smallCaps/>
        </w:rPr>
        <w:br/>
      </w:r>
      <w:r w:rsidRPr="002276F5">
        <w:rPr>
          <w:b/>
        </w:rPr>
        <w:t>COMMISSION ON PHYTOSANITARY MEASURES</w:t>
      </w:r>
      <w:r>
        <w:t xml:space="preserve"> </w:t>
      </w:r>
      <w:r w:rsidRPr="002276F5">
        <w:rPr>
          <w:b/>
        </w:rPr>
        <w:t xml:space="preserve">FOCUS GROUP ON </w:t>
      </w:r>
      <w:r>
        <w:rPr>
          <w:b/>
        </w:rPr>
        <w:br/>
      </w:r>
      <w:r w:rsidRPr="00310D25">
        <w:rPr>
          <w:b/>
        </w:rPr>
        <w:t>PLANT HEALTH IN THE CONTEXT OF ONE</w:t>
      </w:r>
      <w:r>
        <w:rPr>
          <w:b/>
        </w:rPr>
        <w:t xml:space="preserve"> </w:t>
      </w:r>
      <w:r w:rsidRPr="00310D25">
        <w:rPr>
          <w:b/>
        </w:rPr>
        <w:t>HEALTH</w:t>
      </w:r>
      <w:r>
        <w:br/>
      </w:r>
    </w:p>
    <w:p w14:paraId="1CDA3785" w14:textId="07F51FED" w:rsidR="00FE2207" w:rsidRPr="008B3BB1" w:rsidRDefault="00FE2207" w:rsidP="00FE2207">
      <w:pPr>
        <w:keepNext/>
        <w:keepLines/>
        <w:spacing w:after="120"/>
        <w:jc w:val="center"/>
        <w:rPr>
          <w:b/>
        </w:rPr>
      </w:pPr>
      <w:bookmarkStart w:id="54" w:name="_heading=h.z337ya" w:colFirst="0" w:colLast="0"/>
      <w:bookmarkEnd w:id="54"/>
      <w:r>
        <w:rPr>
          <w:b/>
        </w:rPr>
        <w:t xml:space="preserve">3 </w:t>
      </w:r>
      <w:r w:rsidR="00A57C61">
        <w:rPr>
          <w:b/>
        </w:rPr>
        <w:t xml:space="preserve">September </w:t>
      </w:r>
      <w:r w:rsidRPr="008B3BB1">
        <w:rPr>
          <w:b/>
        </w:rPr>
        <w:t>2025, 17:00–19:00 (Rome time)</w:t>
      </w:r>
    </w:p>
    <w:p w14:paraId="7A9097D8" w14:textId="77777777" w:rsidR="00FE2207" w:rsidRPr="00A16F05" w:rsidRDefault="00FE2207" w:rsidP="00FE2207">
      <w:pPr>
        <w:keepNext/>
        <w:keepLines/>
        <w:spacing w:after="120"/>
        <w:jc w:val="center"/>
      </w:pPr>
      <w:r w:rsidRPr="00F81489">
        <w:rPr>
          <w:b/>
          <w:smallCaps/>
        </w:rPr>
        <w:t>PARTICIPANTS LIST</w:t>
      </w:r>
      <w:r>
        <w:rPr>
          <w:b/>
          <w:smallCaps/>
        </w:rPr>
        <w:br/>
      </w:r>
      <w:r w:rsidRPr="00A16F05">
        <w:rPr>
          <w:b/>
          <w:smallCaps/>
        </w:rPr>
        <w:br/>
      </w:r>
      <w:r w:rsidRPr="00A16F05">
        <w:rPr>
          <w:szCs w:val="22"/>
        </w:rPr>
        <w:t>A check (</w:t>
      </w:r>
      <w:r w:rsidRPr="00A16F05">
        <w:rPr>
          <w:rFonts w:ascii="Wingdings 2" w:eastAsia="Wingdings 2" w:hAnsi="Wingdings 2" w:cs="Wingdings 2"/>
          <w:szCs w:val="22"/>
        </w:rPr>
        <w:t>P</w:t>
      </w:r>
      <w:r w:rsidRPr="00A16F05">
        <w:rPr>
          <w:szCs w:val="22"/>
        </w:rPr>
        <w:t xml:space="preserve">) in the last column indicates confirmed attendance at the meeting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4"/>
        <w:gridCol w:w="3184"/>
        <w:gridCol w:w="4568"/>
        <w:gridCol w:w="710"/>
      </w:tblGrid>
      <w:tr w:rsidR="00FE2207" w:rsidRPr="00614211" w14:paraId="16A51A36" w14:textId="77777777" w:rsidTr="6E65583B">
        <w:tc>
          <w:tcPr>
            <w:tcW w:w="307" w:type="pct"/>
            <w:shd w:val="clear" w:color="auto" w:fill="E8E8E8" w:themeFill="background2"/>
            <w:hideMark/>
          </w:tcPr>
          <w:p w14:paraId="181E31F5" w14:textId="77777777" w:rsidR="00FE2207" w:rsidRPr="00614211" w:rsidRDefault="00FE2207" w:rsidP="00C22FAF">
            <w:pPr>
              <w:keepNext/>
              <w:keepLines/>
              <w:ind w:left="135"/>
              <w:jc w:val="center"/>
              <w:textAlignment w:val="baseline"/>
              <w:rPr>
                <w:rFonts w:asciiTheme="minorBidi" w:eastAsia="Times New Roman" w:hAnsiTheme="minorBidi" w:cstheme="minorBidi"/>
                <w:sz w:val="20"/>
                <w:szCs w:val="20"/>
                <w:lang w:val="en-US"/>
              </w:rPr>
            </w:pPr>
          </w:p>
        </w:tc>
        <w:tc>
          <w:tcPr>
            <w:tcW w:w="1766" w:type="pct"/>
            <w:shd w:val="clear" w:color="auto" w:fill="E8E8E8" w:themeFill="background2"/>
            <w:hideMark/>
          </w:tcPr>
          <w:p w14:paraId="596F3A7A" w14:textId="77777777" w:rsidR="00FE2207" w:rsidRPr="00614211" w:rsidRDefault="00FE2207" w:rsidP="00C22FAF">
            <w:pPr>
              <w:keepNext/>
              <w:keepLines/>
              <w:textAlignment w:val="baseline"/>
              <w:rPr>
                <w:rFonts w:asciiTheme="minorBidi" w:eastAsia="Times New Roman" w:hAnsiTheme="minorBidi" w:cstheme="minorBidi"/>
                <w:b/>
                <w:sz w:val="20"/>
                <w:szCs w:val="20"/>
                <w:lang w:val="en-US"/>
              </w:rPr>
            </w:pPr>
            <w:r>
              <w:rPr>
                <w:rFonts w:asciiTheme="minorBidi" w:eastAsia="Times New Roman" w:hAnsiTheme="minorBidi" w:cstheme="minorBidi"/>
                <w:b/>
                <w:color w:val="000000"/>
                <w:sz w:val="20"/>
                <w:szCs w:val="20"/>
                <w:lang w:val="en-US"/>
              </w:rPr>
              <w:t xml:space="preserve">  </w:t>
            </w:r>
            <w:r w:rsidRPr="00614211">
              <w:rPr>
                <w:rFonts w:asciiTheme="minorBidi" w:eastAsia="Times New Roman" w:hAnsiTheme="minorBidi" w:cstheme="minorBidi"/>
                <w:b/>
                <w:color w:val="000000"/>
                <w:sz w:val="20"/>
                <w:szCs w:val="20"/>
                <w:lang w:val="en-US"/>
              </w:rPr>
              <w:t xml:space="preserve">FAO </w:t>
            </w:r>
            <w:r>
              <w:rPr>
                <w:rFonts w:asciiTheme="minorBidi" w:eastAsia="Times New Roman" w:hAnsiTheme="minorBidi" w:cstheme="minorBidi"/>
                <w:b/>
                <w:color w:val="000000"/>
                <w:sz w:val="20"/>
                <w:szCs w:val="20"/>
                <w:lang w:val="en-US"/>
              </w:rPr>
              <w:t>r</w:t>
            </w:r>
            <w:r w:rsidRPr="00614211">
              <w:rPr>
                <w:rFonts w:asciiTheme="minorBidi" w:eastAsia="Times New Roman" w:hAnsiTheme="minorBidi" w:cstheme="minorBidi"/>
                <w:b/>
                <w:color w:val="000000"/>
                <w:sz w:val="20"/>
                <w:szCs w:val="20"/>
                <w:lang w:val="en-US"/>
              </w:rPr>
              <w:t>egion</w:t>
            </w:r>
          </w:p>
        </w:tc>
        <w:tc>
          <w:tcPr>
            <w:tcW w:w="2533" w:type="pct"/>
            <w:shd w:val="clear" w:color="auto" w:fill="E8E8E8" w:themeFill="background2"/>
            <w:hideMark/>
          </w:tcPr>
          <w:p w14:paraId="1B23362F" w14:textId="77777777" w:rsidR="00FE2207" w:rsidRPr="00614211" w:rsidRDefault="00FE2207" w:rsidP="00C22FAF">
            <w:pPr>
              <w:keepNext/>
              <w:keepLines/>
              <w:textAlignment w:val="baseline"/>
              <w:rPr>
                <w:rFonts w:asciiTheme="minorBidi" w:eastAsia="Times New Roman" w:hAnsiTheme="minorBidi" w:cstheme="minorBidi"/>
                <w:b/>
                <w:bCs/>
                <w:color w:val="000000"/>
                <w:sz w:val="20"/>
                <w:szCs w:val="20"/>
              </w:rPr>
            </w:pPr>
            <w:r>
              <w:rPr>
                <w:rFonts w:asciiTheme="minorBidi" w:eastAsia="Times New Roman" w:hAnsiTheme="minorBidi" w:cstheme="minorBidi"/>
                <w:b/>
                <w:bCs/>
                <w:color w:val="000000"/>
                <w:sz w:val="20"/>
                <w:szCs w:val="20"/>
              </w:rPr>
              <w:t xml:space="preserve"> </w:t>
            </w:r>
            <w:r w:rsidRPr="00614211">
              <w:rPr>
                <w:rFonts w:asciiTheme="minorBidi" w:eastAsia="Times New Roman" w:hAnsiTheme="minorBidi" w:cstheme="minorBidi"/>
                <w:b/>
                <w:bCs/>
                <w:color w:val="000000"/>
                <w:sz w:val="20"/>
                <w:szCs w:val="20"/>
              </w:rPr>
              <w:t>Name, Organization, Country</w:t>
            </w:r>
          </w:p>
          <w:p w14:paraId="30E27713" w14:textId="77777777" w:rsidR="00FE2207" w:rsidRPr="00614211" w:rsidRDefault="00FE2207" w:rsidP="00C22FAF">
            <w:pPr>
              <w:keepNext/>
              <w:keepLines/>
              <w:ind w:firstLine="135"/>
              <w:textAlignment w:val="baseline"/>
              <w:rPr>
                <w:rFonts w:asciiTheme="minorBidi" w:eastAsia="Times New Roman" w:hAnsiTheme="minorBidi" w:cstheme="minorBidi"/>
                <w:b/>
                <w:bCs/>
                <w:color w:val="000000"/>
                <w:sz w:val="20"/>
                <w:szCs w:val="20"/>
              </w:rPr>
            </w:pPr>
          </w:p>
          <w:p w14:paraId="7AFEF11C" w14:textId="77777777" w:rsidR="00FE2207" w:rsidRPr="00614211" w:rsidRDefault="00FE2207" w:rsidP="00C22FAF">
            <w:pPr>
              <w:keepNext/>
              <w:keepLines/>
              <w:ind w:firstLine="135"/>
              <w:textAlignment w:val="baseline"/>
              <w:rPr>
                <w:rFonts w:asciiTheme="minorBidi" w:eastAsia="Times New Roman" w:hAnsiTheme="minorBidi" w:cstheme="minorBidi"/>
                <w:sz w:val="20"/>
                <w:szCs w:val="20"/>
                <w:lang w:val="en-US"/>
              </w:rPr>
            </w:pPr>
          </w:p>
        </w:tc>
        <w:tc>
          <w:tcPr>
            <w:tcW w:w="394" w:type="pct"/>
            <w:shd w:val="clear" w:color="auto" w:fill="E8E8E8" w:themeFill="background2"/>
          </w:tcPr>
          <w:p w14:paraId="2174BDE1" w14:textId="77777777" w:rsidR="00FE2207" w:rsidRPr="00614211" w:rsidRDefault="00FE2207" w:rsidP="00C22FAF">
            <w:pPr>
              <w:keepNext/>
              <w:keepLines/>
              <w:ind w:firstLine="135"/>
              <w:textAlignment w:val="baseline"/>
              <w:rPr>
                <w:rFonts w:asciiTheme="minorBidi" w:eastAsia="Times New Roman" w:hAnsiTheme="minorBidi" w:cstheme="minorBidi"/>
                <w:b/>
                <w:bCs/>
                <w:color w:val="000000"/>
                <w:sz w:val="20"/>
                <w:szCs w:val="20"/>
              </w:rPr>
            </w:pPr>
          </w:p>
        </w:tc>
      </w:tr>
      <w:tr w:rsidR="00FE2207" w:rsidRPr="00614211" w14:paraId="3C06C191" w14:textId="77777777" w:rsidTr="6E65583B">
        <w:trPr>
          <w:trHeight w:val="1094"/>
        </w:trPr>
        <w:tc>
          <w:tcPr>
            <w:tcW w:w="307" w:type="pct"/>
          </w:tcPr>
          <w:p w14:paraId="56EB494E" w14:textId="77777777" w:rsidR="00FE2207" w:rsidRPr="00614211" w:rsidRDefault="00FE2207" w:rsidP="00C22FAF">
            <w:pPr>
              <w:keepNext/>
              <w:keepLines/>
              <w:jc w:val="center"/>
              <w:textAlignment w:val="baseline"/>
              <w:rPr>
                <w:rFonts w:asciiTheme="minorBidi" w:hAnsiTheme="minorBidi" w:cstheme="minorBidi"/>
                <w:sz w:val="20"/>
                <w:szCs w:val="20"/>
              </w:rPr>
            </w:pPr>
            <w:r w:rsidRPr="00614211">
              <w:rPr>
                <w:rFonts w:asciiTheme="minorBidi" w:hAnsiTheme="minorBidi" w:cstheme="minorBidi"/>
                <w:sz w:val="20"/>
                <w:szCs w:val="20"/>
              </w:rPr>
              <w:t>1</w:t>
            </w:r>
          </w:p>
        </w:tc>
        <w:tc>
          <w:tcPr>
            <w:tcW w:w="1766" w:type="pct"/>
            <w:hideMark/>
          </w:tcPr>
          <w:p w14:paraId="1B681E50" w14:textId="77777777" w:rsidR="00FE2207" w:rsidRPr="00614211" w:rsidRDefault="00FE2207" w:rsidP="00C22FAF">
            <w:pPr>
              <w:keepNext/>
              <w:keepLines/>
              <w:ind w:left="135"/>
              <w:jc w:val="left"/>
              <w:textAlignment w:val="baseline"/>
              <w:rPr>
                <w:rFonts w:asciiTheme="minorBidi" w:eastAsia="Times New Roman" w:hAnsiTheme="minorBidi" w:cstheme="minorBidi"/>
                <w:sz w:val="20"/>
                <w:szCs w:val="20"/>
                <w:lang w:val="en-US"/>
              </w:rPr>
            </w:pPr>
            <w:r w:rsidRPr="00614211">
              <w:rPr>
                <w:rFonts w:asciiTheme="minorBidi" w:eastAsia="Times New Roman" w:hAnsiTheme="minorBidi" w:cstheme="minorBidi"/>
                <w:sz w:val="20"/>
                <w:szCs w:val="20"/>
                <w:lang w:val="en-US"/>
              </w:rPr>
              <w:t>Africa</w:t>
            </w:r>
            <w:r>
              <w:rPr>
                <w:rFonts w:asciiTheme="minorBidi" w:eastAsia="Times New Roman" w:hAnsiTheme="minorBidi" w:cstheme="minorBidi"/>
                <w:sz w:val="20"/>
                <w:szCs w:val="20"/>
                <w:lang w:val="en-US"/>
              </w:rPr>
              <w:t xml:space="preserve"> (Kenya)</w:t>
            </w:r>
          </w:p>
        </w:tc>
        <w:tc>
          <w:tcPr>
            <w:tcW w:w="2533" w:type="pct"/>
            <w:hideMark/>
          </w:tcPr>
          <w:p w14:paraId="045FA8E6" w14:textId="77777777" w:rsidR="00FE2207" w:rsidRDefault="00FE2207" w:rsidP="00C22FAF">
            <w:pPr>
              <w:keepNext/>
              <w:keepLines/>
              <w:jc w:val="left"/>
              <w:textAlignment w:val="baseline"/>
              <w:rPr>
                <w:rFonts w:asciiTheme="minorBidi" w:eastAsia="Times New Roman" w:hAnsiTheme="minorBidi" w:cstheme="minorBidi"/>
                <w:b/>
                <w:sz w:val="20"/>
                <w:szCs w:val="20"/>
              </w:rPr>
            </w:pPr>
            <w:r>
              <w:rPr>
                <w:rFonts w:asciiTheme="minorBidi" w:eastAsia="Times New Roman" w:hAnsiTheme="minorBidi" w:cstheme="minorBidi"/>
                <w:b/>
                <w:sz w:val="20"/>
                <w:szCs w:val="20"/>
              </w:rPr>
              <w:t xml:space="preserve"> </w:t>
            </w:r>
            <w:r w:rsidRPr="00446786">
              <w:rPr>
                <w:rFonts w:asciiTheme="minorBidi" w:eastAsia="Times New Roman" w:hAnsiTheme="minorBidi" w:cstheme="minorBidi"/>
                <w:b/>
                <w:sz w:val="20"/>
                <w:szCs w:val="20"/>
              </w:rPr>
              <w:t xml:space="preserve">Mr Henri Edouard Zefack Tonnang </w:t>
            </w:r>
          </w:p>
          <w:p w14:paraId="64DF3E1E" w14:textId="77777777" w:rsidR="00FE2207" w:rsidRPr="00446786" w:rsidRDefault="00FE2207" w:rsidP="00C22FAF">
            <w:pPr>
              <w:keepNext/>
              <w:keepLines/>
              <w:jc w:val="left"/>
              <w:textAlignment w:val="baseline"/>
              <w:rPr>
                <w:rFonts w:asciiTheme="minorBidi" w:eastAsia="Times New Roman" w:hAnsiTheme="minorBidi" w:cstheme="minorBidi"/>
                <w:bCs/>
                <w:sz w:val="20"/>
                <w:szCs w:val="20"/>
              </w:rPr>
            </w:pPr>
            <w:r>
              <w:rPr>
                <w:rFonts w:asciiTheme="minorBidi" w:eastAsia="Times New Roman" w:hAnsiTheme="minorBidi" w:cstheme="minorBidi"/>
                <w:bCs/>
                <w:sz w:val="20"/>
                <w:szCs w:val="20"/>
              </w:rPr>
              <w:t xml:space="preserve"> </w:t>
            </w:r>
            <w:r w:rsidRPr="00446786">
              <w:rPr>
                <w:rFonts w:asciiTheme="minorBidi" w:eastAsia="Times New Roman" w:hAnsiTheme="minorBidi" w:cstheme="minorBidi"/>
                <w:bCs/>
                <w:sz w:val="20"/>
                <w:szCs w:val="20"/>
              </w:rPr>
              <w:t>International Centre of Insect Physiology and</w:t>
            </w:r>
          </w:p>
          <w:p w14:paraId="635EF870" w14:textId="77777777" w:rsidR="00FE2207" w:rsidRDefault="00FE2207" w:rsidP="00C22FAF">
            <w:pPr>
              <w:keepNext/>
              <w:keepLines/>
              <w:jc w:val="left"/>
              <w:textAlignment w:val="baseline"/>
              <w:rPr>
                <w:rFonts w:asciiTheme="minorBidi" w:eastAsia="Times New Roman" w:hAnsiTheme="minorBidi" w:cstheme="minorBidi"/>
                <w:bCs/>
                <w:sz w:val="20"/>
                <w:szCs w:val="20"/>
              </w:rPr>
            </w:pPr>
            <w:r>
              <w:rPr>
                <w:rFonts w:asciiTheme="minorBidi" w:eastAsia="Times New Roman" w:hAnsiTheme="minorBidi" w:cstheme="minorBidi"/>
                <w:bCs/>
                <w:sz w:val="20"/>
                <w:szCs w:val="20"/>
              </w:rPr>
              <w:t xml:space="preserve"> </w:t>
            </w:r>
            <w:r w:rsidRPr="00446786">
              <w:rPr>
                <w:rFonts w:asciiTheme="minorBidi" w:eastAsia="Times New Roman" w:hAnsiTheme="minorBidi" w:cstheme="minorBidi"/>
                <w:bCs/>
                <w:sz w:val="20"/>
                <w:szCs w:val="20"/>
              </w:rPr>
              <w:t>Ecology (ICIPE)</w:t>
            </w:r>
          </w:p>
          <w:p w14:paraId="4D6DBDF9" w14:textId="77777777" w:rsidR="00FE2207" w:rsidRPr="00614211" w:rsidRDefault="00FE2207" w:rsidP="00C22FAF">
            <w:pPr>
              <w:keepNext/>
              <w:keepLines/>
              <w:jc w:val="left"/>
              <w:textAlignment w:val="baseline"/>
              <w:rPr>
                <w:rFonts w:asciiTheme="minorBidi" w:eastAsia="Times New Roman" w:hAnsiTheme="minorBidi" w:cstheme="minorBidi"/>
                <w:sz w:val="20"/>
                <w:szCs w:val="20"/>
                <w:lang w:val="en-US"/>
              </w:rPr>
            </w:pPr>
            <w:r>
              <w:rPr>
                <w:rFonts w:asciiTheme="minorBidi" w:eastAsia="Times New Roman" w:hAnsiTheme="minorBidi" w:cstheme="minorBidi"/>
                <w:bCs/>
                <w:sz w:val="20"/>
                <w:szCs w:val="20"/>
              </w:rPr>
              <w:t xml:space="preserve"> Nairobi, Kenya</w:t>
            </w:r>
            <w:r w:rsidRPr="00446786">
              <w:rPr>
                <w:rFonts w:asciiTheme="minorBidi" w:eastAsia="Times New Roman" w:hAnsiTheme="minorBidi" w:cstheme="minorBidi"/>
                <w:bCs/>
                <w:sz w:val="20"/>
                <w:szCs w:val="20"/>
              </w:rPr>
              <w:cr/>
            </w:r>
          </w:p>
          <w:p w14:paraId="061DD8C5" w14:textId="77777777" w:rsidR="00FE2207" w:rsidRPr="00614211" w:rsidRDefault="00FE2207" w:rsidP="00C22FAF">
            <w:pPr>
              <w:keepNext/>
              <w:keepLines/>
              <w:jc w:val="left"/>
              <w:textAlignment w:val="baseline"/>
              <w:rPr>
                <w:rFonts w:asciiTheme="minorBidi" w:eastAsia="Times New Roman" w:hAnsiTheme="minorBidi" w:cstheme="minorBidi"/>
                <w:sz w:val="20"/>
                <w:szCs w:val="20"/>
                <w:lang w:val="en-US"/>
              </w:rPr>
            </w:pPr>
          </w:p>
        </w:tc>
        <w:tc>
          <w:tcPr>
            <w:tcW w:w="394" w:type="pct"/>
            <w:vAlign w:val="center"/>
          </w:tcPr>
          <w:p w14:paraId="4211B2D7" w14:textId="77777777" w:rsidR="00FE2207" w:rsidRPr="00614211" w:rsidRDefault="00FE2207" w:rsidP="00C22FAF">
            <w:pPr>
              <w:keepNext/>
              <w:keepLines/>
              <w:jc w:val="center"/>
              <w:textAlignment w:val="baseline"/>
              <w:rPr>
                <w:rFonts w:asciiTheme="minorBidi" w:eastAsia="Times New Roman" w:hAnsiTheme="minorBidi" w:cstheme="minorBidi"/>
                <w:b/>
                <w:sz w:val="20"/>
                <w:szCs w:val="20"/>
              </w:rPr>
            </w:pPr>
            <w:r>
              <w:rPr>
                <w:rFonts w:ascii="Wingdings 2" w:eastAsia="Wingdings 2" w:hAnsi="Wingdings 2" w:cs="Wingdings 2"/>
                <w:sz w:val="20"/>
                <w:szCs w:val="20"/>
              </w:rPr>
              <w:t>P</w:t>
            </w:r>
          </w:p>
        </w:tc>
      </w:tr>
      <w:tr w:rsidR="2D01210C" w14:paraId="1ED19880" w14:textId="77777777" w:rsidTr="6E65583B">
        <w:trPr>
          <w:trHeight w:val="300"/>
        </w:trPr>
        <w:tc>
          <w:tcPr>
            <w:tcW w:w="554" w:type="dxa"/>
          </w:tcPr>
          <w:p w14:paraId="0B38AD16" w14:textId="063C1A12" w:rsidR="2D01210C" w:rsidRDefault="0E411416" w:rsidP="2D01210C">
            <w:pPr>
              <w:jc w:val="center"/>
              <w:rPr>
                <w:rFonts w:asciiTheme="minorBidi" w:hAnsiTheme="minorBidi" w:cstheme="minorBidi"/>
                <w:sz w:val="20"/>
                <w:szCs w:val="20"/>
              </w:rPr>
            </w:pPr>
            <w:r w:rsidRPr="6E65583B">
              <w:rPr>
                <w:rFonts w:asciiTheme="minorBidi" w:hAnsiTheme="minorBidi" w:cstheme="minorBidi"/>
                <w:sz w:val="20"/>
                <w:szCs w:val="20"/>
              </w:rPr>
              <w:t>2</w:t>
            </w:r>
          </w:p>
        </w:tc>
        <w:tc>
          <w:tcPr>
            <w:tcW w:w="3184" w:type="dxa"/>
            <w:hideMark/>
          </w:tcPr>
          <w:p w14:paraId="334FC15B" w14:textId="66F2BCBE" w:rsidR="0E411416" w:rsidRDefault="0E411416" w:rsidP="2D01210C">
            <w:pPr>
              <w:jc w:val="left"/>
              <w:rPr>
                <w:rFonts w:asciiTheme="minorBidi" w:eastAsia="Times New Roman" w:hAnsiTheme="minorBidi" w:cstheme="minorBidi"/>
                <w:sz w:val="20"/>
                <w:szCs w:val="20"/>
                <w:lang w:val="en-US"/>
              </w:rPr>
            </w:pPr>
            <w:r w:rsidRPr="2D01210C">
              <w:rPr>
                <w:rFonts w:asciiTheme="minorBidi" w:eastAsia="Times New Roman" w:hAnsiTheme="minorBidi" w:cstheme="minorBidi"/>
                <w:sz w:val="20"/>
                <w:szCs w:val="20"/>
                <w:lang w:val="en-US"/>
              </w:rPr>
              <w:t>Asia (India)</w:t>
            </w:r>
          </w:p>
        </w:tc>
        <w:tc>
          <w:tcPr>
            <w:tcW w:w="4568" w:type="dxa"/>
            <w:hideMark/>
          </w:tcPr>
          <w:p w14:paraId="6E074B2B" w14:textId="74F6A091" w:rsidR="0E411416" w:rsidRDefault="0E411416" w:rsidP="2D01210C">
            <w:pPr>
              <w:jc w:val="left"/>
              <w:rPr>
                <w:rFonts w:asciiTheme="minorBidi" w:eastAsia="Times New Roman" w:hAnsiTheme="minorBidi" w:cstheme="minorBidi"/>
                <w:b/>
                <w:bCs/>
                <w:sz w:val="20"/>
                <w:szCs w:val="20"/>
              </w:rPr>
            </w:pPr>
            <w:r w:rsidRPr="2D01210C">
              <w:rPr>
                <w:rFonts w:asciiTheme="minorBidi" w:eastAsia="Times New Roman" w:hAnsiTheme="minorBidi" w:cstheme="minorBidi"/>
                <w:b/>
                <w:bCs/>
                <w:sz w:val="20"/>
                <w:szCs w:val="20"/>
              </w:rPr>
              <w:t xml:space="preserve">Mr Nagaraju </w:t>
            </w:r>
            <w:proofErr w:type="spellStart"/>
            <w:r w:rsidRPr="2D01210C">
              <w:rPr>
                <w:rFonts w:asciiTheme="minorBidi" w:eastAsia="Times New Roman" w:hAnsiTheme="minorBidi" w:cstheme="minorBidi"/>
                <w:b/>
                <w:bCs/>
                <w:sz w:val="20"/>
                <w:szCs w:val="20"/>
              </w:rPr>
              <w:t>Devalapura</w:t>
            </w:r>
            <w:proofErr w:type="spellEnd"/>
            <w:r w:rsidRPr="2D01210C">
              <w:rPr>
                <w:rFonts w:asciiTheme="minorBidi" w:eastAsia="Times New Roman" w:hAnsiTheme="minorBidi" w:cstheme="minorBidi"/>
                <w:b/>
                <w:bCs/>
                <w:sz w:val="20"/>
                <w:szCs w:val="20"/>
              </w:rPr>
              <w:t xml:space="preserve"> Kalasaiah</w:t>
            </w:r>
          </w:p>
        </w:tc>
        <w:tc>
          <w:tcPr>
            <w:tcW w:w="710" w:type="dxa"/>
            <w:vAlign w:val="center"/>
          </w:tcPr>
          <w:p w14:paraId="18C51DC6" w14:textId="0F70998A" w:rsidR="0E411416" w:rsidRDefault="0E411416" w:rsidP="2D01210C">
            <w:pPr>
              <w:keepNext/>
              <w:keepLines/>
              <w:jc w:val="center"/>
              <w:rPr>
                <w:rFonts w:asciiTheme="minorBidi" w:eastAsia="Times New Roman" w:hAnsiTheme="minorBidi" w:cstheme="minorBidi"/>
                <w:b/>
                <w:bCs/>
                <w:sz w:val="20"/>
                <w:szCs w:val="20"/>
              </w:rPr>
            </w:pPr>
            <w:r w:rsidRPr="2D01210C">
              <w:rPr>
                <w:rFonts w:ascii="Wingdings 2" w:eastAsia="Wingdings 2" w:hAnsi="Wingdings 2" w:cs="Wingdings 2"/>
                <w:sz w:val="20"/>
                <w:szCs w:val="20"/>
              </w:rPr>
              <w:t>P</w:t>
            </w:r>
          </w:p>
        </w:tc>
      </w:tr>
      <w:tr w:rsidR="00FE2207" w:rsidRPr="00614211" w14:paraId="1317CF5D" w14:textId="77777777" w:rsidTr="6E65583B">
        <w:tc>
          <w:tcPr>
            <w:tcW w:w="307" w:type="pct"/>
          </w:tcPr>
          <w:p w14:paraId="6A3C9AE2" w14:textId="07014CA9" w:rsidR="00FE2207" w:rsidRPr="00614211" w:rsidRDefault="0E411416" w:rsidP="2D01210C">
            <w:pPr>
              <w:keepNext/>
              <w:keepLines/>
              <w:jc w:val="center"/>
              <w:textAlignment w:val="baseline"/>
              <w:rPr>
                <w:rFonts w:asciiTheme="minorBidi" w:hAnsiTheme="minorBidi" w:cstheme="minorBidi"/>
                <w:sz w:val="20"/>
                <w:szCs w:val="20"/>
                <w:lang w:val="en-US"/>
              </w:rPr>
            </w:pPr>
            <w:r w:rsidRPr="6E65583B">
              <w:rPr>
                <w:rFonts w:asciiTheme="minorBidi" w:hAnsiTheme="minorBidi" w:cstheme="minorBidi"/>
                <w:sz w:val="20"/>
                <w:szCs w:val="20"/>
                <w:lang w:val="en-US"/>
              </w:rPr>
              <w:t>3</w:t>
            </w:r>
          </w:p>
        </w:tc>
        <w:tc>
          <w:tcPr>
            <w:tcW w:w="1766" w:type="pct"/>
          </w:tcPr>
          <w:p w14:paraId="320ECDAF" w14:textId="77777777" w:rsidR="00FE2207" w:rsidRPr="00614211" w:rsidRDefault="00FE2207" w:rsidP="00C22FAF">
            <w:pPr>
              <w:keepNext/>
              <w:keepLines/>
              <w:ind w:left="135"/>
              <w:jc w:val="left"/>
              <w:textAlignment w:val="baseline"/>
              <w:rPr>
                <w:rFonts w:asciiTheme="minorBidi" w:eastAsia="Times New Roman" w:hAnsiTheme="minorBidi" w:cstheme="minorBidi"/>
                <w:sz w:val="20"/>
                <w:szCs w:val="20"/>
              </w:rPr>
            </w:pPr>
            <w:r>
              <w:rPr>
                <w:rFonts w:asciiTheme="minorBidi" w:eastAsia="Times New Roman" w:hAnsiTheme="minorBidi" w:cstheme="minorBidi"/>
                <w:sz w:val="20"/>
                <w:szCs w:val="20"/>
              </w:rPr>
              <w:t>Europe and Central Asia (France)</w:t>
            </w:r>
          </w:p>
        </w:tc>
        <w:tc>
          <w:tcPr>
            <w:tcW w:w="2533" w:type="pct"/>
          </w:tcPr>
          <w:p w14:paraId="7CF57688" w14:textId="77777777" w:rsidR="00FE2207" w:rsidRPr="003B78B9" w:rsidRDefault="00FE2207" w:rsidP="00C22FAF">
            <w:pPr>
              <w:keepNext/>
              <w:keepLines/>
              <w:jc w:val="left"/>
              <w:textAlignment w:val="baseline"/>
              <w:rPr>
                <w:rFonts w:asciiTheme="minorBidi" w:eastAsia="Times New Roman" w:hAnsiTheme="minorBidi" w:cstheme="minorBidi"/>
                <w:bCs/>
                <w:sz w:val="20"/>
                <w:szCs w:val="20"/>
              </w:rPr>
            </w:pPr>
            <w:r w:rsidRPr="003B78B9">
              <w:rPr>
                <w:rFonts w:asciiTheme="minorBidi" w:eastAsia="Times New Roman" w:hAnsiTheme="minorBidi" w:cstheme="minorBidi"/>
                <w:bCs/>
                <w:sz w:val="20"/>
                <w:szCs w:val="20"/>
              </w:rPr>
              <w:t xml:space="preserve"> </w:t>
            </w:r>
            <w:r w:rsidRPr="003B78B9">
              <w:rPr>
                <w:rFonts w:asciiTheme="minorBidi" w:eastAsia="Times New Roman" w:hAnsiTheme="minorBidi" w:cstheme="minorBidi"/>
                <w:b/>
                <w:sz w:val="20"/>
                <w:szCs w:val="20"/>
              </w:rPr>
              <w:t xml:space="preserve">Mr Philippe Lucien </w:t>
            </w:r>
            <w:proofErr w:type="spellStart"/>
            <w:r w:rsidRPr="003B78B9">
              <w:rPr>
                <w:rFonts w:asciiTheme="minorBidi" w:eastAsia="Times New Roman" w:hAnsiTheme="minorBidi" w:cstheme="minorBidi"/>
                <w:b/>
                <w:sz w:val="20"/>
                <w:szCs w:val="20"/>
              </w:rPr>
              <w:t>Reignault</w:t>
            </w:r>
            <w:proofErr w:type="spellEnd"/>
            <w:r w:rsidRPr="003B78B9">
              <w:rPr>
                <w:rFonts w:asciiTheme="minorBidi" w:eastAsia="Times New Roman" w:hAnsiTheme="minorBidi" w:cstheme="minorBidi"/>
                <w:bCs/>
                <w:sz w:val="20"/>
                <w:szCs w:val="20"/>
              </w:rPr>
              <w:br/>
              <w:t xml:space="preserve"> French Agency for Food, Environmental and</w:t>
            </w:r>
          </w:p>
          <w:p w14:paraId="6FD135F1" w14:textId="77777777" w:rsidR="00FE2207" w:rsidRPr="003B78B9" w:rsidRDefault="00FE2207" w:rsidP="00C22FAF">
            <w:pPr>
              <w:keepNext/>
              <w:keepLines/>
              <w:jc w:val="left"/>
              <w:textAlignment w:val="baseline"/>
              <w:rPr>
                <w:rFonts w:asciiTheme="minorBidi" w:eastAsia="Times New Roman" w:hAnsiTheme="minorBidi" w:cstheme="minorBidi"/>
                <w:bCs/>
                <w:sz w:val="20"/>
                <w:szCs w:val="20"/>
              </w:rPr>
            </w:pPr>
            <w:r w:rsidRPr="003B78B9">
              <w:rPr>
                <w:rFonts w:asciiTheme="minorBidi" w:eastAsia="Times New Roman" w:hAnsiTheme="minorBidi" w:cstheme="minorBidi"/>
                <w:bCs/>
                <w:sz w:val="20"/>
                <w:szCs w:val="20"/>
              </w:rPr>
              <w:t xml:space="preserve"> Occupational Health Safety (ANSES)</w:t>
            </w:r>
            <w:r w:rsidRPr="003B78B9">
              <w:rPr>
                <w:rFonts w:asciiTheme="minorBidi" w:eastAsia="Times New Roman" w:hAnsiTheme="minorBidi" w:cstheme="minorBidi"/>
                <w:bCs/>
                <w:sz w:val="20"/>
                <w:szCs w:val="20"/>
              </w:rPr>
              <w:br/>
              <w:t xml:space="preserve"> Angers, France</w:t>
            </w:r>
          </w:p>
          <w:p w14:paraId="480F4607" w14:textId="77777777" w:rsidR="00FE2207" w:rsidRPr="003B78B9" w:rsidRDefault="00FE2207" w:rsidP="00C22FAF">
            <w:pPr>
              <w:keepNext/>
              <w:keepLines/>
              <w:jc w:val="left"/>
              <w:textAlignment w:val="baseline"/>
              <w:rPr>
                <w:rFonts w:asciiTheme="minorBidi" w:eastAsia="Times New Roman" w:hAnsiTheme="minorBidi" w:cstheme="minorBidi"/>
                <w:bCs/>
                <w:sz w:val="20"/>
                <w:szCs w:val="20"/>
              </w:rPr>
            </w:pPr>
          </w:p>
        </w:tc>
        <w:tc>
          <w:tcPr>
            <w:tcW w:w="394" w:type="pct"/>
            <w:vAlign w:val="center"/>
          </w:tcPr>
          <w:p w14:paraId="0CFE4E8B" w14:textId="77777777" w:rsidR="00FE2207" w:rsidRPr="00614211" w:rsidRDefault="00FE2207" w:rsidP="00C22FAF">
            <w:pPr>
              <w:keepNext/>
              <w:keepLines/>
              <w:jc w:val="center"/>
              <w:rPr>
                <w:rFonts w:asciiTheme="minorBidi" w:eastAsia="Times New Roman" w:hAnsiTheme="minorBidi" w:cstheme="minorBidi"/>
                <w:b/>
                <w:bCs/>
                <w:sz w:val="20"/>
                <w:szCs w:val="20"/>
                <w:lang w:val="en-US"/>
              </w:rPr>
            </w:pPr>
            <w:r>
              <w:rPr>
                <w:rFonts w:ascii="Wingdings 2" w:eastAsia="Wingdings 2" w:hAnsi="Wingdings 2" w:cs="Wingdings 2"/>
                <w:sz w:val="20"/>
                <w:szCs w:val="20"/>
              </w:rPr>
              <w:t>P</w:t>
            </w:r>
          </w:p>
        </w:tc>
      </w:tr>
      <w:tr w:rsidR="00FE2207" w:rsidRPr="00614211" w14:paraId="5959F134" w14:textId="77777777" w:rsidTr="6E65583B">
        <w:trPr>
          <w:trHeight w:val="946"/>
        </w:trPr>
        <w:tc>
          <w:tcPr>
            <w:tcW w:w="307" w:type="pct"/>
          </w:tcPr>
          <w:p w14:paraId="137AE45A" w14:textId="1B28513D" w:rsidR="00FE2207" w:rsidRPr="00614211" w:rsidRDefault="194E19E0" w:rsidP="6E65583B">
            <w:pPr>
              <w:keepNext/>
              <w:keepLines/>
              <w:jc w:val="center"/>
              <w:textAlignment w:val="baseline"/>
              <w:rPr>
                <w:rFonts w:asciiTheme="minorBidi" w:eastAsia="Wingdings" w:hAnsiTheme="minorBidi" w:cstheme="minorBidi"/>
                <w:color w:val="000000" w:themeColor="text1"/>
                <w:sz w:val="20"/>
                <w:szCs w:val="20"/>
                <w:lang w:val="en-US"/>
              </w:rPr>
            </w:pPr>
            <w:r w:rsidRPr="6E65583B">
              <w:rPr>
                <w:rFonts w:asciiTheme="minorBidi" w:eastAsia="Wingdings" w:hAnsiTheme="minorBidi" w:cstheme="minorBidi"/>
                <w:color w:val="000000" w:themeColor="text1"/>
                <w:sz w:val="20"/>
                <w:szCs w:val="20"/>
                <w:lang w:val="en-US"/>
              </w:rPr>
              <w:t>4</w:t>
            </w:r>
          </w:p>
        </w:tc>
        <w:tc>
          <w:tcPr>
            <w:tcW w:w="1766" w:type="pct"/>
          </w:tcPr>
          <w:p w14:paraId="6C9701B2" w14:textId="77777777" w:rsidR="00FE2207" w:rsidRPr="00614211" w:rsidRDefault="00FE2207" w:rsidP="00C22FAF">
            <w:pPr>
              <w:keepNext/>
              <w:keepLines/>
              <w:ind w:left="135"/>
              <w:jc w:val="left"/>
              <w:textAlignment w:val="baseline"/>
              <w:rPr>
                <w:rFonts w:asciiTheme="minorBidi" w:eastAsia="Times New Roman" w:hAnsiTheme="minorBidi" w:cstheme="minorBidi"/>
                <w:sz w:val="20"/>
                <w:szCs w:val="20"/>
                <w:lang w:val="en-US"/>
              </w:rPr>
            </w:pPr>
            <w:r>
              <w:rPr>
                <w:rFonts w:asciiTheme="minorBidi" w:eastAsia="Times New Roman" w:hAnsiTheme="minorBidi" w:cstheme="minorBidi"/>
                <w:sz w:val="20"/>
                <w:szCs w:val="20"/>
                <w:lang w:val="en-US"/>
              </w:rPr>
              <w:t>Latin America and the Caribbean (Chile)</w:t>
            </w:r>
          </w:p>
        </w:tc>
        <w:tc>
          <w:tcPr>
            <w:tcW w:w="2533" w:type="pct"/>
          </w:tcPr>
          <w:p w14:paraId="782901EC" w14:textId="77777777" w:rsidR="00FE2207" w:rsidRPr="003B78B9" w:rsidRDefault="00FE2207" w:rsidP="00C22FAF">
            <w:pPr>
              <w:keepNext/>
              <w:keepLines/>
              <w:jc w:val="left"/>
              <w:textAlignment w:val="baseline"/>
              <w:rPr>
                <w:rFonts w:asciiTheme="minorBidi" w:eastAsia="Times New Roman" w:hAnsiTheme="minorBidi" w:cstheme="minorBidi"/>
                <w:bCs/>
                <w:sz w:val="20"/>
                <w:szCs w:val="20"/>
              </w:rPr>
            </w:pPr>
            <w:r w:rsidRPr="003B78B9">
              <w:rPr>
                <w:rFonts w:asciiTheme="minorBidi" w:eastAsia="Times New Roman" w:hAnsiTheme="minorBidi" w:cstheme="minorBidi"/>
                <w:bCs/>
                <w:sz w:val="20"/>
                <w:szCs w:val="20"/>
              </w:rPr>
              <w:t xml:space="preserve"> </w:t>
            </w:r>
            <w:r w:rsidRPr="003B78B9">
              <w:rPr>
                <w:rFonts w:asciiTheme="minorBidi" w:eastAsia="Times New Roman" w:hAnsiTheme="minorBidi" w:cstheme="minorBidi"/>
                <w:b/>
                <w:sz w:val="20"/>
                <w:szCs w:val="20"/>
              </w:rPr>
              <w:t>Mr Alvaro Sepúlveda Luque</w:t>
            </w:r>
            <w:r w:rsidRPr="003B78B9">
              <w:rPr>
                <w:rFonts w:asciiTheme="minorBidi" w:eastAsia="Times New Roman" w:hAnsiTheme="minorBidi" w:cstheme="minorBidi"/>
                <w:bCs/>
                <w:sz w:val="20"/>
                <w:szCs w:val="20"/>
              </w:rPr>
              <w:br/>
              <w:t xml:space="preserve"> National Plant Protection Organization</w:t>
            </w:r>
          </w:p>
          <w:p w14:paraId="583BA91A" w14:textId="77777777" w:rsidR="00FE2207" w:rsidRPr="003B78B9" w:rsidRDefault="00FE2207" w:rsidP="00C22FAF">
            <w:pPr>
              <w:keepNext/>
              <w:keepLines/>
              <w:jc w:val="left"/>
              <w:textAlignment w:val="baseline"/>
              <w:rPr>
                <w:rFonts w:asciiTheme="minorBidi" w:eastAsia="Times New Roman" w:hAnsiTheme="minorBidi" w:cstheme="minorBidi"/>
                <w:bCs/>
                <w:sz w:val="20"/>
                <w:szCs w:val="20"/>
              </w:rPr>
            </w:pPr>
            <w:r w:rsidRPr="003B78B9">
              <w:rPr>
                <w:rFonts w:asciiTheme="minorBidi" w:eastAsia="Times New Roman" w:hAnsiTheme="minorBidi" w:cstheme="minorBidi"/>
                <w:bCs/>
                <w:sz w:val="20"/>
                <w:szCs w:val="20"/>
              </w:rPr>
              <w:t xml:space="preserve"> Santiago de Chile, Chile</w:t>
            </w:r>
          </w:p>
        </w:tc>
        <w:tc>
          <w:tcPr>
            <w:tcW w:w="394" w:type="pct"/>
            <w:vAlign w:val="center"/>
          </w:tcPr>
          <w:p w14:paraId="03D339B8" w14:textId="77777777" w:rsidR="00FE2207" w:rsidRPr="00614211" w:rsidRDefault="00FE2207" w:rsidP="00C22FAF">
            <w:pPr>
              <w:keepNext/>
              <w:keepLines/>
              <w:jc w:val="center"/>
              <w:textAlignment w:val="baseline"/>
              <w:rPr>
                <w:rFonts w:asciiTheme="minorBidi" w:eastAsia="Times New Roman" w:hAnsiTheme="minorBidi" w:cstheme="minorBidi"/>
                <w:b/>
                <w:sz w:val="20"/>
                <w:szCs w:val="20"/>
              </w:rPr>
            </w:pPr>
            <w:r>
              <w:rPr>
                <w:rFonts w:ascii="Wingdings 2" w:eastAsia="Wingdings 2" w:hAnsi="Wingdings 2" w:cs="Wingdings 2"/>
                <w:sz w:val="20"/>
                <w:szCs w:val="20"/>
              </w:rPr>
              <w:t>P</w:t>
            </w:r>
          </w:p>
        </w:tc>
      </w:tr>
      <w:tr w:rsidR="00FE2207" w:rsidRPr="00614211" w14:paraId="289BE884" w14:textId="77777777" w:rsidTr="6E65583B">
        <w:tc>
          <w:tcPr>
            <w:tcW w:w="307" w:type="pct"/>
          </w:tcPr>
          <w:p w14:paraId="6A873BEB" w14:textId="483A312C" w:rsidR="00FE2207" w:rsidRPr="00614211" w:rsidRDefault="5FD4AD45" w:rsidP="6E65583B">
            <w:pPr>
              <w:keepNext/>
              <w:keepLines/>
              <w:jc w:val="center"/>
              <w:textAlignment w:val="baseline"/>
              <w:rPr>
                <w:rFonts w:asciiTheme="minorBidi" w:eastAsia="Wingdings" w:hAnsiTheme="minorBidi" w:cstheme="minorBidi"/>
                <w:color w:val="000000" w:themeColor="text1"/>
                <w:sz w:val="20"/>
                <w:szCs w:val="20"/>
                <w:lang w:val="en-US"/>
              </w:rPr>
            </w:pPr>
            <w:r w:rsidRPr="6E65583B">
              <w:rPr>
                <w:rFonts w:asciiTheme="minorBidi" w:eastAsia="Wingdings" w:hAnsiTheme="minorBidi" w:cstheme="minorBidi"/>
                <w:color w:val="000000" w:themeColor="text1"/>
                <w:sz w:val="20"/>
                <w:szCs w:val="20"/>
                <w:lang w:val="en-US"/>
              </w:rPr>
              <w:t>5</w:t>
            </w:r>
          </w:p>
        </w:tc>
        <w:tc>
          <w:tcPr>
            <w:tcW w:w="1766" w:type="pct"/>
          </w:tcPr>
          <w:p w14:paraId="61129304" w14:textId="77777777" w:rsidR="00FE2207" w:rsidRPr="00614211" w:rsidRDefault="00FE2207" w:rsidP="00C22FAF">
            <w:pPr>
              <w:keepNext/>
              <w:keepLines/>
              <w:ind w:left="135"/>
              <w:jc w:val="left"/>
              <w:textAlignment w:val="baseline"/>
              <w:rPr>
                <w:rFonts w:asciiTheme="minorBidi" w:eastAsia="Times New Roman" w:hAnsiTheme="minorBidi" w:cstheme="minorBidi"/>
                <w:color w:val="000000"/>
                <w:sz w:val="20"/>
                <w:szCs w:val="20"/>
              </w:rPr>
            </w:pPr>
            <w:r>
              <w:rPr>
                <w:rFonts w:asciiTheme="minorBidi" w:eastAsia="Times New Roman" w:hAnsiTheme="minorBidi" w:cstheme="minorBidi"/>
                <w:color w:val="000000"/>
                <w:sz w:val="20"/>
                <w:szCs w:val="20"/>
              </w:rPr>
              <w:t>Southwest Pacific (Cook Islands)</w:t>
            </w:r>
          </w:p>
        </w:tc>
        <w:tc>
          <w:tcPr>
            <w:tcW w:w="2533" w:type="pct"/>
          </w:tcPr>
          <w:p w14:paraId="209EE8D5" w14:textId="77777777" w:rsidR="00FE2207" w:rsidRPr="003B78B9" w:rsidRDefault="00FE2207" w:rsidP="00C22FAF">
            <w:pPr>
              <w:keepNext/>
              <w:keepLines/>
              <w:jc w:val="left"/>
              <w:textAlignment w:val="baseline"/>
              <w:rPr>
                <w:rFonts w:asciiTheme="minorBidi" w:eastAsia="Times New Roman" w:hAnsiTheme="minorBidi" w:cstheme="minorBidi"/>
                <w:b/>
                <w:sz w:val="20"/>
                <w:szCs w:val="20"/>
              </w:rPr>
            </w:pPr>
            <w:r w:rsidRPr="003B78B9">
              <w:rPr>
                <w:rFonts w:asciiTheme="minorBidi" w:eastAsia="Times New Roman" w:hAnsiTheme="minorBidi" w:cstheme="minorBidi"/>
                <w:bCs/>
                <w:sz w:val="20"/>
                <w:szCs w:val="20"/>
              </w:rPr>
              <w:t xml:space="preserve"> </w:t>
            </w:r>
            <w:r w:rsidRPr="003B78B9">
              <w:rPr>
                <w:rFonts w:asciiTheme="minorBidi" w:eastAsia="Times New Roman" w:hAnsiTheme="minorBidi" w:cstheme="minorBidi"/>
                <w:b/>
                <w:sz w:val="20"/>
                <w:szCs w:val="20"/>
              </w:rPr>
              <w:t>Ms Temarama Rou - Ariki Anguna Kamana</w:t>
            </w:r>
          </w:p>
          <w:p w14:paraId="0B56E7D5" w14:textId="77777777" w:rsidR="00FE2207" w:rsidRPr="003B78B9" w:rsidRDefault="00FE2207" w:rsidP="00C22FAF">
            <w:pPr>
              <w:keepNext/>
              <w:keepLines/>
              <w:jc w:val="left"/>
              <w:textAlignment w:val="baseline"/>
              <w:rPr>
                <w:rFonts w:asciiTheme="minorBidi" w:eastAsia="Times New Roman" w:hAnsiTheme="minorBidi" w:cstheme="minorBidi"/>
                <w:bCs/>
                <w:sz w:val="20"/>
                <w:szCs w:val="20"/>
              </w:rPr>
            </w:pPr>
            <w:r w:rsidRPr="003B78B9">
              <w:rPr>
                <w:rFonts w:asciiTheme="minorBidi" w:eastAsia="Times New Roman" w:hAnsiTheme="minorBidi" w:cstheme="minorBidi"/>
                <w:bCs/>
                <w:sz w:val="20"/>
                <w:szCs w:val="20"/>
              </w:rPr>
              <w:t xml:space="preserve"> Ministry of Agriculture</w:t>
            </w:r>
            <w:r w:rsidRPr="003B78B9">
              <w:rPr>
                <w:rFonts w:asciiTheme="minorBidi" w:eastAsia="Times New Roman" w:hAnsiTheme="minorBidi" w:cstheme="minorBidi"/>
                <w:bCs/>
                <w:sz w:val="20"/>
                <w:szCs w:val="20"/>
              </w:rPr>
              <w:cr/>
              <w:t xml:space="preserve"> Rarotonga, Cook Islands</w:t>
            </w:r>
          </w:p>
          <w:p w14:paraId="20088F8D" w14:textId="77777777" w:rsidR="00FE2207" w:rsidRPr="003B78B9" w:rsidRDefault="00FE2207" w:rsidP="00C22FAF">
            <w:pPr>
              <w:keepNext/>
              <w:keepLines/>
              <w:jc w:val="left"/>
              <w:textAlignment w:val="baseline"/>
              <w:rPr>
                <w:rFonts w:asciiTheme="minorBidi" w:eastAsia="Times New Roman" w:hAnsiTheme="minorBidi" w:cstheme="minorBidi"/>
                <w:bCs/>
                <w:sz w:val="20"/>
                <w:szCs w:val="20"/>
              </w:rPr>
            </w:pPr>
          </w:p>
        </w:tc>
        <w:tc>
          <w:tcPr>
            <w:tcW w:w="394" w:type="pct"/>
            <w:vAlign w:val="center"/>
          </w:tcPr>
          <w:p w14:paraId="0377DE68" w14:textId="77777777" w:rsidR="00FE2207" w:rsidRPr="00614211" w:rsidRDefault="00FE2207" w:rsidP="00C22FAF">
            <w:pPr>
              <w:keepNext/>
              <w:keepLines/>
              <w:jc w:val="center"/>
              <w:textAlignment w:val="baseline"/>
              <w:rPr>
                <w:rFonts w:asciiTheme="minorBidi" w:eastAsia="Times New Roman" w:hAnsiTheme="minorBidi" w:cstheme="minorBidi"/>
                <w:b/>
                <w:bCs/>
                <w:sz w:val="20"/>
                <w:szCs w:val="20"/>
              </w:rPr>
            </w:pPr>
            <w:r>
              <w:rPr>
                <w:rFonts w:ascii="Wingdings 2" w:eastAsia="Wingdings 2" w:hAnsi="Wingdings 2" w:cs="Wingdings 2"/>
                <w:sz w:val="20"/>
                <w:szCs w:val="20"/>
              </w:rPr>
              <w:t>P</w:t>
            </w:r>
          </w:p>
        </w:tc>
      </w:tr>
      <w:tr w:rsidR="00FE2207" w:rsidRPr="00614211" w14:paraId="2A40E2CC" w14:textId="77777777" w:rsidTr="6E65583B">
        <w:tc>
          <w:tcPr>
            <w:tcW w:w="307" w:type="pct"/>
          </w:tcPr>
          <w:p w14:paraId="0033D44B" w14:textId="4369B89C" w:rsidR="00FE2207" w:rsidRPr="00614211" w:rsidRDefault="077367AE" w:rsidP="6E65583B">
            <w:pPr>
              <w:keepNext/>
              <w:keepLines/>
              <w:jc w:val="center"/>
              <w:rPr>
                <w:rFonts w:asciiTheme="minorBidi" w:hAnsiTheme="minorBidi" w:cstheme="minorBidi"/>
                <w:sz w:val="20"/>
                <w:szCs w:val="20"/>
              </w:rPr>
            </w:pPr>
            <w:r w:rsidRPr="6E65583B">
              <w:rPr>
                <w:rFonts w:asciiTheme="minorBidi" w:hAnsiTheme="minorBidi" w:cstheme="minorBidi"/>
                <w:sz w:val="20"/>
                <w:szCs w:val="20"/>
              </w:rPr>
              <w:t>6</w:t>
            </w:r>
          </w:p>
        </w:tc>
        <w:tc>
          <w:tcPr>
            <w:tcW w:w="1766" w:type="pct"/>
          </w:tcPr>
          <w:p w14:paraId="5F63E788" w14:textId="77777777" w:rsidR="00FE2207" w:rsidRPr="00614211" w:rsidRDefault="00FE2207" w:rsidP="00C22FAF">
            <w:pPr>
              <w:keepNext/>
              <w:keepLines/>
              <w:ind w:left="135"/>
              <w:jc w:val="left"/>
              <w:textAlignment w:val="baseline"/>
              <w:rPr>
                <w:rFonts w:asciiTheme="minorBidi" w:eastAsia="Arial" w:hAnsiTheme="minorBidi" w:cstheme="minorBidi"/>
                <w:color w:val="000000" w:themeColor="text1"/>
                <w:sz w:val="20"/>
                <w:szCs w:val="20"/>
              </w:rPr>
            </w:pPr>
            <w:r>
              <w:rPr>
                <w:rFonts w:asciiTheme="minorBidi" w:eastAsia="Arial" w:hAnsiTheme="minorBidi" w:cstheme="minorBidi"/>
                <w:color w:val="000000" w:themeColor="text1"/>
                <w:sz w:val="20"/>
                <w:szCs w:val="20"/>
              </w:rPr>
              <w:t>Neat East and North Africa (Egypt)</w:t>
            </w:r>
          </w:p>
        </w:tc>
        <w:tc>
          <w:tcPr>
            <w:tcW w:w="2533" w:type="pct"/>
          </w:tcPr>
          <w:p w14:paraId="16B645A5" w14:textId="77777777" w:rsidR="00FE2207" w:rsidRPr="003B78B9" w:rsidRDefault="00FE2207" w:rsidP="00C22FAF">
            <w:pPr>
              <w:keepNext/>
              <w:keepLines/>
              <w:jc w:val="left"/>
              <w:textAlignment w:val="baseline"/>
              <w:rPr>
                <w:rFonts w:asciiTheme="minorBidi" w:eastAsia="Times New Roman" w:hAnsiTheme="minorBidi" w:cstheme="minorBidi"/>
                <w:bCs/>
                <w:sz w:val="20"/>
                <w:szCs w:val="20"/>
              </w:rPr>
            </w:pPr>
            <w:r w:rsidRPr="003B78B9">
              <w:rPr>
                <w:rFonts w:asciiTheme="minorBidi" w:eastAsia="Times New Roman" w:hAnsiTheme="minorBidi" w:cstheme="minorBidi"/>
                <w:bCs/>
                <w:sz w:val="20"/>
                <w:szCs w:val="20"/>
              </w:rPr>
              <w:t xml:space="preserve"> </w:t>
            </w:r>
            <w:r w:rsidRPr="003B78B9">
              <w:rPr>
                <w:rFonts w:asciiTheme="minorBidi" w:eastAsia="Times New Roman" w:hAnsiTheme="minorBidi" w:cstheme="minorBidi"/>
                <w:b/>
                <w:sz w:val="20"/>
                <w:szCs w:val="20"/>
              </w:rPr>
              <w:t>Ms Heba Salah El-Dein Kassab</w:t>
            </w:r>
            <w:r w:rsidRPr="003B78B9">
              <w:rPr>
                <w:rFonts w:asciiTheme="minorBidi" w:eastAsia="Times New Roman" w:hAnsiTheme="minorBidi" w:cstheme="minorBidi"/>
                <w:bCs/>
                <w:sz w:val="20"/>
                <w:szCs w:val="20"/>
              </w:rPr>
              <w:br/>
              <w:t xml:space="preserve"> Central Administration of Plant Quarantine (NPPO)</w:t>
            </w:r>
          </w:p>
          <w:p w14:paraId="699A88C1" w14:textId="77777777" w:rsidR="00FE2207" w:rsidRPr="003B78B9" w:rsidRDefault="00FE2207" w:rsidP="00C22FAF">
            <w:pPr>
              <w:keepNext/>
              <w:keepLines/>
              <w:jc w:val="left"/>
              <w:textAlignment w:val="baseline"/>
              <w:rPr>
                <w:rFonts w:asciiTheme="minorBidi" w:eastAsia="Times New Roman" w:hAnsiTheme="minorBidi" w:cstheme="minorBidi"/>
                <w:bCs/>
                <w:sz w:val="20"/>
                <w:szCs w:val="20"/>
              </w:rPr>
            </w:pPr>
            <w:r w:rsidRPr="003B78B9">
              <w:rPr>
                <w:rFonts w:asciiTheme="minorBidi" w:eastAsia="Times New Roman" w:hAnsiTheme="minorBidi" w:cstheme="minorBidi"/>
                <w:bCs/>
                <w:sz w:val="20"/>
                <w:szCs w:val="20"/>
              </w:rPr>
              <w:t xml:space="preserve"> Giza, Egypt</w:t>
            </w:r>
            <w:r w:rsidRPr="003B78B9">
              <w:rPr>
                <w:rFonts w:asciiTheme="minorBidi" w:eastAsia="Times New Roman" w:hAnsiTheme="minorBidi" w:cstheme="minorBidi"/>
                <w:bCs/>
                <w:sz w:val="20"/>
                <w:szCs w:val="20"/>
              </w:rPr>
              <w:br/>
            </w:r>
          </w:p>
        </w:tc>
        <w:tc>
          <w:tcPr>
            <w:tcW w:w="394" w:type="pct"/>
            <w:vAlign w:val="center"/>
          </w:tcPr>
          <w:p w14:paraId="687D4EB2" w14:textId="77777777" w:rsidR="00FE2207" w:rsidRPr="00614211" w:rsidRDefault="00FE2207" w:rsidP="00C22FAF">
            <w:pPr>
              <w:keepNext/>
              <w:keepLines/>
              <w:jc w:val="center"/>
              <w:rPr>
                <w:rFonts w:asciiTheme="minorBidi" w:eastAsia="Arial" w:hAnsiTheme="minorBidi" w:cstheme="minorBidi"/>
                <w:b/>
                <w:sz w:val="20"/>
                <w:szCs w:val="20"/>
                <w:lang w:val="en-US"/>
              </w:rPr>
            </w:pPr>
          </w:p>
        </w:tc>
      </w:tr>
      <w:tr w:rsidR="00FE2207" w:rsidRPr="00614211" w14:paraId="5FF2D09A" w14:textId="77777777" w:rsidTr="6E65583B">
        <w:trPr>
          <w:trHeight w:val="469"/>
        </w:trPr>
        <w:tc>
          <w:tcPr>
            <w:tcW w:w="307" w:type="pct"/>
          </w:tcPr>
          <w:p w14:paraId="164987AD" w14:textId="36A34B3B" w:rsidR="00FE2207" w:rsidRPr="00614211" w:rsidRDefault="16DA8A9B" w:rsidP="6E65583B">
            <w:pPr>
              <w:keepNext/>
              <w:keepLines/>
              <w:jc w:val="center"/>
              <w:rPr>
                <w:rFonts w:asciiTheme="minorBidi" w:hAnsiTheme="minorBidi" w:cstheme="minorBidi"/>
                <w:sz w:val="20"/>
                <w:szCs w:val="20"/>
              </w:rPr>
            </w:pPr>
            <w:r w:rsidRPr="6E65583B">
              <w:rPr>
                <w:rFonts w:asciiTheme="minorBidi" w:hAnsiTheme="minorBidi" w:cstheme="minorBidi"/>
                <w:sz w:val="20"/>
                <w:szCs w:val="20"/>
              </w:rPr>
              <w:t>7</w:t>
            </w:r>
          </w:p>
        </w:tc>
        <w:tc>
          <w:tcPr>
            <w:tcW w:w="1766" w:type="pct"/>
          </w:tcPr>
          <w:p w14:paraId="1DE6A9FA" w14:textId="77777777" w:rsidR="00FE2207" w:rsidRPr="00614211" w:rsidRDefault="00FE2207" w:rsidP="00C22FAF">
            <w:pPr>
              <w:keepNext/>
              <w:keepLines/>
              <w:ind w:left="135"/>
              <w:jc w:val="left"/>
              <w:textAlignment w:val="baseline"/>
              <w:rPr>
                <w:rFonts w:asciiTheme="minorBidi" w:eastAsia="Times New Roman" w:hAnsiTheme="minorBidi" w:cstheme="minorBidi"/>
                <w:sz w:val="20"/>
                <w:szCs w:val="20"/>
              </w:rPr>
            </w:pPr>
            <w:r>
              <w:rPr>
                <w:rFonts w:asciiTheme="minorBidi" w:eastAsia="Times New Roman" w:hAnsiTheme="minorBidi" w:cstheme="minorBidi"/>
                <w:sz w:val="20"/>
                <w:szCs w:val="20"/>
              </w:rPr>
              <w:t>North America (United States of America)</w:t>
            </w:r>
          </w:p>
        </w:tc>
        <w:tc>
          <w:tcPr>
            <w:tcW w:w="2533" w:type="pct"/>
          </w:tcPr>
          <w:p w14:paraId="3513A327" w14:textId="77777777" w:rsidR="00FE2207" w:rsidRPr="003B78B9" w:rsidRDefault="00FE2207" w:rsidP="00C22FAF">
            <w:pPr>
              <w:keepNext/>
              <w:keepLines/>
              <w:jc w:val="left"/>
              <w:textAlignment w:val="baseline"/>
              <w:rPr>
                <w:rFonts w:asciiTheme="minorBidi" w:eastAsia="Times New Roman" w:hAnsiTheme="minorBidi" w:cstheme="minorBidi"/>
                <w:b/>
                <w:sz w:val="20"/>
                <w:szCs w:val="20"/>
              </w:rPr>
            </w:pPr>
            <w:r w:rsidRPr="003B78B9">
              <w:rPr>
                <w:rFonts w:asciiTheme="minorBidi" w:eastAsia="Times New Roman" w:hAnsiTheme="minorBidi" w:cstheme="minorBidi"/>
                <w:bCs/>
                <w:sz w:val="20"/>
                <w:szCs w:val="20"/>
              </w:rPr>
              <w:t xml:space="preserve"> </w:t>
            </w:r>
            <w:r w:rsidRPr="003B78B9">
              <w:rPr>
                <w:rFonts w:asciiTheme="minorBidi" w:eastAsia="Times New Roman" w:hAnsiTheme="minorBidi" w:cstheme="minorBidi"/>
                <w:b/>
                <w:sz w:val="20"/>
                <w:szCs w:val="20"/>
              </w:rPr>
              <w:t>Ms Michelle Gray</w:t>
            </w:r>
          </w:p>
          <w:p w14:paraId="4D66E602" w14:textId="77777777" w:rsidR="00FE2207" w:rsidRPr="003B78B9" w:rsidRDefault="00FE2207" w:rsidP="00C22FAF">
            <w:pPr>
              <w:keepNext/>
              <w:keepLines/>
              <w:jc w:val="left"/>
              <w:textAlignment w:val="baseline"/>
              <w:rPr>
                <w:rFonts w:asciiTheme="minorBidi" w:eastAsia="Times New Roman" w:hAnsiTheme="minorBidi" w:cstheme="minorBidi"/>
                <w:bCs/>
                <w:sz w:val="20"/>
                <w:szCs w:val="20"/>
              </w:rPr>
            </w:pPr>
            <w:r w:rsidRPr="003B78B9">
              <w:rPr>
                <w:rFonts w:asciiTheme="minorBidi" w:eastAsia="Times New Roman" w:hAnsiTheme="minorBidi" w:cstheme="minorBidi"/>
                <w:bCs/>
                <w:sz w:val="20"/>
                <w:szCs w:val="20"/>
              </w:rPr>
              <w:t xml:space="preserve"> Animal and Plant Health Inspection Service</w:t>
            </w:r>
          </w:p>
          <w:p w14:paraId="7F92C891" w14:textId="77777777" w:rsidR="00FE2207" w:rsidRPr="003B78B9" w:rsidRDefault="00FE2207" w:rsidP="00C22FAF">
            <w:pPr>
              <w:keepNext/>
              <w:keepLines/>
              <w:jc w:val="left"/>
              <w:textAlignment w:val="baseline"/>
              <w:rPr>
                <w:rFonts w:asciiTheme="minorBidi" w:eastAsia="Times New Roman" w:hAnsiTheme="minorBidi" w:cstheme="minorBidi"/>
                <w:bCs/>
                <w:sz w:val="20"/>
                <w:szCs w:val="20"/>
              </w:rPr>
            </w:pPr>
            <w:r w:rsidRPr="003B78B9">
              <w:rPr>
                <w:rFonts w:asciiTheme="minorBidi" w:eastAsia="Times New Roman" w:hAnsiTheme="minorBidi" w:cstheme="minorBidi"/>
                <w:bCs/>
                <w:sz w:val="20"/>
                <w:szCs w:val="20"/>
              </w:rPr>
              <w:t xml:space="preserve"> North Carolina, United States of America</w:t>
            </w:r>
            <w:r w:rsidRPr="003B78B9">
              <w:rPr>
                <w:rFonts w:asciiTheme="minorBidi" w:eastAsia="Times New Roman" w:hAnsiTheme="minorBidi" w:cstheme="minorBidi"/>
                <w:bCs/>
                <w:sz w:val="20"/>
                <w:szCs w:val="20"/>
              </w:rPr>
              <w:br/>
            </w:r>
          </w:p>
        </w:tc>
        <w:tc>
          <w:tcPr>
            <w:tcW w:w="394" w:type="pct"/>
            <w:vAlign w:val="center"/>
          </w:tcPr>
          <w:p w14:paraId="3D256DD1" w14:textId="77777777" w:rsidR="00FE2207" w:rsidRPr="00614211" w:rsidRDefault="00FE2207" w:rsidP="00C22FAF">
            <w:pPr>
              <w:keepNext/>
              <w:keepLines/>
              <w:jc w:val="center"/>
              <w:rPr>
                <w:rFonts w:asciiTheme="minorBidi" w:eastAsia="Arial" w:hAnsiTheme="minorBidi" w:cstheme="minorBidi"/>
                <w:bCs/>
                <w:sz w:val="20"/>
                <w:szCs w:val="20"/>
              </w:rPr>
            </w:pPr>
            <w:r>
              <w:rPr>
                <w:rFonts w:ascii="Wingdings 2" w:eastAsia="Wingdings 2" w:hAnsi="Wingdings 2" w:cs="Wingdings 2"/>
                <w:sz w:val="20"/>
                <w:szCs w:val="20"/>
              </w:rPr>
              <w:t>P</w:t>
            </w:r>
          </w:p>
        </w:tc>
      </w:tr>
      <w:tr w:rsidR="00FE2207" w:rsidRPr="00614211" w14:paraId="2BAA95DD" w14:textId="77777777" w:rsidTr="6E65583B">
        <w:tc>
          <w:tcPr>
            <w:tcW w:w="307" w:type="pct"/>
          </w:tcPr>
          <w:p w14:paraId="01399072" w14:textId="77777777" w:rsidR="00FE2207" w:rsidRPr="00614211" w:rsidRDefault="00FE2207" w:rsidP="00C22FAF">
            <w:pPr>
              <w:keepNext/>
              <w:keepLines/>
              <w:jc w:val="center"/>
              <w:textAlignment w:val="baseline"/>
              <w:rPr>
                <w:rFonts w:asciiTheme="minorBidi" w:hAnsiTheme="minorBidi" w:cstheme="minorBidi"/>
                <w:sz w:val="20"/>
                <w:szCs w:val="20"/>
              </w:rPr>
            </w:pPr>
            <w:r w:rsidRPr="00614211">
              <w:rPr>
                <w:rFonts w:asciiTheme="minorBidi" w:hAnsiTheme="minorBidi" w:cstheme="minorBidi"/>
                <w:sz w:val="20"/>
                <w:szCs w:val="20"/>
              </w:rPr>
              <w:t>8</w:t>
            </w:r>
          </w:p>
        </w:tc>
        <w:tc>
          <w:tcPr>
            <w:tcW w:w="1766" w:type="pct"/>
          </w:tcPr>
          <w:p w14:paraId="1867197E" w14:textId="77777777" w:rsidR="00FE2207" w:rsidRPr="00614211" w:rsidRDefault="00FE2207" w:rsidP="00C22FAF">
            <w:pPr>
              <w:keepNext/>
              <w:keepLines/>
              <w:ind w:left="135"/>
              <w:jc w:val="left"/>
              <w:textAlignment w:val="baseline"/>
              <w:rPr>
                <w:rFonts w:asciiTheme="minorBidi" w:eastAsia="Times New Roman" w:hAnsiTheme="minorBidi" w:cstheme="minorBidi"/>
                <w:color w:val="000000"/>
                <w:sz w:val="20"/>
                <w:szCs w:val="20"/>
              </w:rPr>
            </w:pPr>
            <w:r w:rsidRPr="00547701">
              <w:rPr>
                <w:rFonts w:asciiTheme="minorBidi" w:eastAsia="Times New Roman" w:hAnsiTheme="minorBidi" w:cstheme="minorBidi"/>
                <w:color w:val="000000"/>
                <w:sz w:val="20"/>
                <w:szCs w:val="20"/>
              </w:rPr>
              <w:t>FAO</w:t>
            </w:r>
            <w:r>
              <w:rPr>
                <w:rFonts w:asciiTheme="minorBidi" w:eastAsia="Times New Roman" w:hAnsiTheme="minorBidi" w:cstheme="minorBidi"/>
                <w:color w:val="000000"/>
                <w:sz w:val="20"/>
                <w:szCs w:val="20"/>
              </w:rPr>
              <w:t xml:space="preserve"> T</w:t>
            </w:r>
            <w:r w:rsidRPr="00547701">
              <w:rPr>
                <w:rFonts w:asciiTheme="minorBidi" w:eastAsia="Times New Roman" w:hAnsiTheme="minorBidi" w:cstheme="minorBidi"/>
                <w:color w:val="000000"/>
                <w:sz w:val="20"/>
                <w:szCs w:val="20"/>
              </w:rPr>
              <w:t>echnical</w:t>
            </w:r>
            <w:r>
              <w:rPr>
                <w:rFonts w:asciiTheme="minorBidi" w:eastAsia="Times New Roman" w:hAnsiTheme="minorBidi" w:cstheme="minorBidi"/>
                <w:color w:val="000000"/>
                <w:sz w:val="20"/>
                <w:szCs w:val="20"/>
              </w:rPr>
              <w:t xml:space="preserve"> </w:t>
            </w:r>
            <w:r w:rsidRPr="00547701">
              <w:rPr>
                <w:rFonts w:asciiTheme="minorBidi" w:eastAsia="Times New Roman" w:hAnsiTheme="minorBidi" w:cstheme="minorBidi"/>
                <w:color w:val="000000"/>
                <w:sz w:val="20"/>
                <w:szCs w:val="20"/>
              </w:rPr>
              <w:t>Working</w:t>
            </w:r>
            <w:r>
              <w:rPr>
                <w:rFonts w:asciiTheme="minorBidi" w:eastAsia="Times New Roman" w:hAnsiTheme="minorBidi" w:cstheme="minorBidi"/>
                <w:color w:val="000000"/>
                <w:sz w:val="20"/>
                <w:szCs w:val="20"/>
              </w:rPr>
              <w:t xml:space="preserve"> </w:t>
            </w:r>
            <w:r w:rsidRPr="00547701">
              <w:rPr>
                <w:rFonts w:asciiTheme="minorBidi" w:eastAsia="Times New Roman" w:hAnsiTheme="minorBidi" w:cstheme="minorBidi"/>
                <w:color w:val="000000"/>
                <w:sz w:val="20"/>
                <w:szCs w:val="20"/>
              </w:rPr>
              <w:t xml:space="preserve">Group </w:t>
            </w:r>
            <w:r>
              <w:rPr>
                <w:rFonts w:asciiTheme="minorBidi" w:eastAsia="Times New Roman" w:hAnsiTheme="minorBidi" w:cstheme="minorBidi"/>
                <w:color w:val="000000"/>
                <w:sz w:val="20"/>
                <w:szCs w:val="20"/>
              </w:rPr>
              <w:br/>
            </w:r>
            <w:r w:rsidRPr="00547701">
              <w:rPr>
                <w:rFonts w:asciiTheme="minorBidi" w:eastAsia="Times New Roman" w:hAnsiTheme="minorBidi" w:cstheme="minorBidi"/>
                <w:color w:val="000000"/>
                <w:sz w:val="20"/>
                <w:szCs w:val="20"/>
              </w:rPr>
              <w:t>for</w:t>
            </w:r>
            <w:r>
              <w:rPr>
                <w:rFonts w:asciiTheme="minorBidi" w:eastAsia="Times New Roman" w:hAnsiTheme="minorBidi" w:cstheme="minorBidi"/>
                <w:color w:val="000000"/>
                <w:sz w:val="20"/>
                <w:szCs w:val="20"/>
              </w:rPr>
              <w:t xml:space="preserve"> </w:t>
            </w:r>
            <w:r w:rsidRPr="00547701">
              <w:rPr>
                <w:rFonts w:asciiTheme="minorBidi" w:eastAsia="Times New Roman" w:hAnsiTheme="minorBidi" w:cstheme="minorBidi"/>
                <w:color w:val="000000"/>
                <w:sz w:val="20"/>
                <w:szCs w:val="20"/>
              </w:rPr>
              <w:t>One Health</w:t>
            </w:r>
            <w:r>
              <w:rPr>
                <w:rFonts w:asciiTheme="minorBidi" w:eastAsia="Times New Roman" w:hAnsiTheme="minorBidi" w:cstheme="minorBidi"/>
                <w:color w:val="000000"/>
                <w:sz w:val="20"/>
                <w:szCs w:val="20"/>
              </w:rPr>
              <w:t xml:space="preserve"> (FAO)</w:t>
            </w:r>
          </w:p>
        </w:tc>
        <w:tc>
          <w:tcPr>
            <w:tcW w:w="2533" w:type="pct"/>
          </w:tcPr>
          <w:p w14:paraId="4649B377" w14:textId="77777777" w:rsidR="00FE2207" w:rsidRPr="003B78B9" w:rsidRDefault="00FE2207" w:rsidP="00C22FAF">
            <w:pPr>
              <w:keepNext/>
              <w:keepLines/>
              <w:jc w:val="left"/>
              <w:textAlignment w:val="baseline"/>
              <w:rPr>
                <w:rFonts w:asciiTheme="minorBidi" w:eastAsia="Times New Roman" w:hAnsiTheme="minorBidi" w:cstheme="minorBidi"/>
                <w:bCs/>
                <w:sz w:val="20"/>
                <w:szCs w:val="20"/>
              </w:rPr>
            </w:pPr>
            <w:r w:rsidRPr="003B78B9">
              <w:rPr>
                <w:rFonts w:asciiTheme="minorBidi" w:eastAsia="Times New Roman" w:hAnsiTheme="minorBidi" w:cstheme="minorBidi"/>
                <w:bCs/>
                <w:sz w:val="20"/>
                <w:szCs w:val="20"/>
              </w:rPr>
              <w:t xml:space="preserve"> </w:t>
            </w:r>
            <w:r w:rsidRPr="003B78B9">
              <w:rPr>
                <w:rFonts w:asciiTheme="minorBidi" w:eastAsia="Times New Roman" w:hAnsiTheme="minorBidi" w:cstheme="minorBidi"/>
                <w:b/>
                <w:sz w:val="20"/>
                <w:szCs w:val="20"/>
              </w:rPr>
              <w:t>Ms Carmel Bullon</w:t>
            </w:r>
            <w:r w:rsidRPr="003B78B9">
              <w:rPr>
                <w:rFonts w:asciiTheme="minorBidi" w:eastAsia="Times New Roman" w:hAnsiTheme="minorBidi" w:cstheme="minorBidi"/>
                <w:b/>
                <w:sz w:val="20"/>
                <w:szCs w:val="20"/>
              </w:rPr>
              <w:br/>
            </w:r>
            <w:r w:rsidRPr="003B78B9">
              <w:rPr>
                <w:rFonts w:asciiTheme="minorBidi" w:eastAsia="Times New Roman" w:hAnsiTheme="minorBidi" w:cstheme="minorBidi"/>
                <w:bCs/>
                <w:sz w:val="20"/>
                <w:szCs w:val="20"/>
              </w:rPr>
              <w:t xml:space="preserve"> The Development Law Service (LEGN), FAO</w:t>
            </w:r>
            <w:r w:rsidRPr="003B78B9">
              <w:rPr>
                <w:rFonts w:asciiTheme="minorBidi" w:eastAsia="Times New Roman" w:hAnsiTheme="minorBidi" w:cstheme="minorBidi"/>
                <w:bCs/>
                <w:sz w:val="20"/>
                <w:szCs w:val="20"/>
              </w:rPr>
              <w:br/>
              <w:t xml:space="preserve"> Rome, Italy</w:t>
            </w:r>
            <w:r w:rsidRPr="003B78B9">
              <w:rPr>
                <w:rFonts w:asciiTheme="minorBidi" w:eastAsia="Times New Roman" w:hAnsiTheme="minorBidi" w:cstheme="minorBidi"/>
                <w:bCs/>
                <w:sz w:val="20"/>
                <w:szCs w:val="20"/>
              </w:rPr>
              <w:br/>
            </w:r>
          </w:p>
        </w:tc>
        <w:tc>
          <w:tcPr>
            <w:tcW w:w="394" w:type="pct"/>
            <w:vAlign w:val="center"/>
          </w:tcPr>
          <w:p w14:paraId="1476C685" w14:textId="77777777" w:rsidR="00FE2207" w:rsidRPr="00614211" w:rsidRDefault="00FE2207" w:rsidP="00C22FAF">
            <w:pPr>
              <w:jc w:val="center"/>
              <w:textAlignment w:val="baseline"/>
              <w:rPr>
                <w:rFonts w:asciiTheme="minorBidi" w:eastAsia="Times New Roman" w:hAnsiTheme="minorBidi" w:cstheme="minorBidi"/>
                <w:b/>
                <w:sz w:val="20"/>
                <w:szCs w:val="20"/>
              </w:rPr>
            </w:pPr>
          </w:p>
        </w:tc>
      </w:tr>
    </w:tbl>
    <w:p w14:paraId="4A4405F1" w14:textId="77777777" w:rsidR="00FE2207" w:rsidRDefault="00FE2207" w:rsidP="00FE2207"/>
    <w:p w14:paraId="2EA4D368" w14:textId="77777777" w:rsidR="00FE2207" w:rsidRDefault="00000000" w:rsidP="00FE2207">
      <w:pPr>
        <w:pBdr>
          <w:top w:val="none" w:sz="0" w:space="0" w:color="000000"/>
          <w:left w:val="none" w:sz="0" w:space="0" w:color="000000"/>
          <w:bottom w:val="none" w:sz="0" w:space="0" w:color="000000"/>
          <w:right w:val="none" w:sz="0" w:space="0" w:color="000000"/>
          <w:between w:val="none" w:sz="0" w:space="0" w:color="000000"/>
        </w:pBdr>
        <w:shd w:val="clear" w:color="auto" w:fill="FFFFFF"/>
      </w:pPr>
      <w:sdt>
        <w:sdtPr>
          <w:tag w:val="goog_rdk_2"/>
          <w:id w:val="1655575095"/>
        </w:sdtPr>
        <w:sdtContent/>
      </w:sdt>
      <w:r w:rsidR="00FE2207">
        <w:rPr>
          <w:b/>
          <w:i/>
        </w:rPr>
        <w:t>IPPC Secretariat</w:t>
      </w:r>
      <w:r w:rsidR="00FE2207">
        <w:t xml:space="preserve"> </w:t>
      </w:r>
      <w:r w:rsidR="00FE2207" w:rsidRPr="00FB7E93">
        <w:rPr>
          <w:b/>
          <w:i/>
        </w:rPr>
        <w:t>and NSP</w:t>
      </w:r>
    </w:p>
    <w:p w14:paraId="044F02FE" w14:textId="77777777" w:rsidR="00FE2207" w:rsidRDefault="00FE2207" w:rsidP="00FE2207">
      <w:pPr>
        <w:pBdr>
          <w:top w:val="none" w:sz="0" w:space="0" w:color="000000"/>
          <w:left w:val="none" w:sz="0" w:space="0" w:color="000000"/>
          <w:bottom w:val="none" w:sz="0" w:space="0" w:color="000000"/>
          <w:right w:val="none" w:sz="0" w:space="0" w:color="000000"/>
          <w:between w:val="none" w:sz="0" w:space="0" w:color="000000"/>
        </w:pBdr>
        <w:shd w:val="clear" w:color="auto" w:fill="FFFFFF"/>
      </w:pPr>
    </w:p>
    <w:tbl>
      <w:tblPr>
        <w:tblW w:w="6088" w:type="dxa"/>
        <w:tbl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insideH w:val="single" w:sz="6" w:space="0" w:color="808080" w:themeColor="background1" w:themeShade="80"/>
          <w:insideV w:val="single" w:sz="6" w:space="0" w:color="808080" w:themeColor="background1" w:themeShade="80"/>
        </w:tblBorders>
        <w:tblLayout w:type="fixed"/>
        <w:tblCellMar>
          <w:top w:w="28" w:type="dxa"/>
          <w:left w:w="115" w:type="dxa"/>
          <w:bottom w:w="28" w:type="dxa"/>
          <w:right w:w="115" w:type="dxa"/>
        </w:tblCellMar>
        <w:tblLook w:val="0600" w:firstRow="0" w:lastRow="0" w:firstColumn="0" w:lastColumn="0" w:noHBand="1" w:noVBand="1"/>
      </w:tblPr>
      <w:tblGrid>
        <w:gridCol w:w="4954"/>
        <w:gridCol w:w="1134"/>
      </w:tblGrid>
      <w:tr w:rsidR="00FE2207" w14:paraId="6E57CF94" w14:textId="77777777" w:rsidTr="690C5D46">
        <w:trPr>
          <w:trHeight w:val="449"/>
        </w:trPr>
        <w:tc>
          <w:tcPr>
            <w:tcW w:w="495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top w:w="0" w:type="dxa"/>
              <w:left w:w="0" w:type="dxa"/>
              <w:bottom w:w="0" w:type="dxa"/>
              <w:right w:w="0" w:type="dxa"/>
            </w:tcMar>
          </w:tcPr>
          <w:p w14:paraId="66328551" w14:textId="77777777" w:rsidR="00FE2207" w:rsidRDefault="00FE2207" w:rsidP="00C22FAF">
            <w:pPr>
              <w:pBdr>
                <w:top w:val="none" w:sz="0" w:space="0" w:color="000000"/>
                <w:left w:val="none" w:sz="0" w:space="0" w:color="000000"/>
                <w:bottom w:val="none" w:sz="0" w:space="0" w:color="000000"/>
                <w:right w:val="none" w:sz="0" w:space="0" w:color="000000"/>
                <w:between w:val="none" w:sz="0" w:space="0" w:color="000000"/>
              </w:pBdr>
              <w:spacing w:before="40" w:after="40"/>
              <w:ind w:left="-80"/>
              <w:rPr>
                <w:rFonts w:ascii="Arial" w:eastAsia="Arial" w:hAnsi="Arial" w:cs="Arial"/>
                <w:sz w:val="18"/>
                <w:szCs w:val="18"/>
              </w:rPr>
            </w:pPr>
            <w:r>
              <w:rPr>
                <w:rFonts w:ascii="Arial" w:eastAsia="Arial" w:hAnsi="Arial" w:cs="Arial"/>
                <w:b/>
                <w:sz w:val="18"/>
                <w:szCs w:val="18"/>
              </w:rPr>
              <w:t xml:space="preserve">   Name</w:t>
            </w:r>
            <w:r>
              <w:rPr>
                <w:rFonts w:ascii="Arial" w:eastAsia="Arial" w:hAnsi="Arial" w:cs="Arial"/>
                <w:sz w:val="18"/>
                <w:szCs w:val="18"/>
              </w:rPr>
              <w:t xml:space="preserve">    </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3B31535C" w14:textId="77777777" w:rsidR="00FE2207" w:rsidRDefault="00FE2207" w:rsidP="00C22FAF">
            <w:pPr>
              <w:pBdr>
                <w:top w:val="none" w:sz="0" w:space="0" w:color="000000"/>
                <w:left w:val="none" w:sz="0" w:space="0" w:color="000000"/>
                <w:bottom w:val="none" w:sz="0" w:space="0" w:color="000000"/>
                <w:right w:val="none" w:sz="0" w:space="0" w:color="000000"/>
                <w:between w:val="none" w:sz="0" w:space="0" w:color="000000"/>
              </w:pBdr>
              <w:spacing w:before="40" w:after="40"/>
              <w:ind w:left="-80"/>
              <w:rPr>
                <w:rFonts w:ascii="Arial" w:eastAsia="Arial" w:hAnsi="Arial" w:cs="Arial"/>
                <w:b/>
                <w:sz w:val="18"/>
                <w:szCs w:val="18"/>
              </w:rPr>
            </w:pPr>
          </w:p>
        </w:tc>
      </w:tr>
      <w:tr w:rsidR="00FE2207" w14:paraId="7F23897C" w14:textId="77777777" w:rsidTr="690C5D46">
        <w:trPr>
          <w:trHeight w:val="449"/>
        </w:trPr>
        <w:tc>
          <w:tcPr>
            <w:tcW w:w="495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tcPr>
          <w:p w14:paraId="39C354D5" w14:textId="77777777" w:rsidR="00FE2207" w:rsidRPr="00B03DF0" w:rsidRDefault="00FE2207" w:rsidP="00C22FAF">
            <w:pPr>
              <w:pBdr>
                <w:top w:val="none" w:sz="0" w:space="0" w:color="000000"/>
                <w:left w:val="none" w:sz="0" w:space="0" w:color="000000"/>
                <w:bottom w:val="none" w:sz="0" w:space="0" w:color="000000"/>
                <w:right w:val="none" w:sz="0" w:space="0" w:color="000000"/>
                <w:between w:val="none" w:sz="0" w:space="0" w:color="000000"/>
              </w:pBdr>
              <w:spacing w:before="40" w:after="40"/>
              <w:ind w:left="-80"/>
              <w:rPr>
                <w:rFonts w:ascii="Arial" w:eastAsia="Arial" w:hAnsi="Arial" w:cs="Arial"/>
                <w:sz w:val="18"/>
                <w:szCs w:val="18"/>
              </w:rPr>
            </w:pPr>
            <w:r w:rsidRPr="00B03DF0">
              <w:rPr>
                <w:rFonts w:ascii="Arial" w:eastAsia="Arial" w:hAnsi="Arial" w:cs="Arial"/>
                <w:b/>
                <w:sz w:val="18"/>
                <w:szCs w:val="18"/>
              </w:rPr>
              <w:t xml:space="preserve">  M</w:t>
            </w:r>
            <w:r>
              <w:rPr>
                <w:rFonts w:ascii="Arial" w:eastAsia="Arial" w:hAnsi="Arial" w:cs="Arial"/>
                <w:b/>
                <w:sz w:val="18"/>
                <w:szCs w:val="18"/>
              </w:rPr>
              <w:t>s Sarah BRUNEL</w:t>
            </w:r>
          </w:p>
          <w:p w14:paraId="159A30CB" w14:textId="77777777" w:rsidR="00FE2207" w:rsidRPr="00B03DF0" w:rsidRDefault="00FE2207" w:rsidP="00C22FAF">
            <w:pPr>
              <w:pBdr>
                <w:top w:val="none" w:sz="0" w:space="0" w:color="000000"/>
                <w:left w:val="none" w:sz="0" w:space="0" w:color="000000"/>
                <w:bottom w:val="none" w:sz="0" w:space="0" w:color="000000"/>
                <w:right w:val="none" w:sz="0" w:space="0" w:color="000000"/>
                <w:between w:val="none" w:sz="0" w:space="0" w:color="000000"/>
              </w:pBdr>
              <w:spacing w:before="40" w:after="40"/>
              <w:ind w:left="-80"/>
              <w:rPr>
                <w:rFonts w:ascii="Arial" w:eastAsia="Arial" w:hAnsi="Arial" w:cs="Arial"/>
                <w:sz w:val="18"/>
                <w:szCs w:val="18"/>
              </w:rPr>
            </w:pPr>
            <w:r w:rsidRPr="00B03DF0">
              <w:rPr>
                <w:rFonts w:ascii="Arial" w:eastAsia="Arial" w:hAnsi="Arial" w:cs="Arial"/>
                <w:sz w:val="18"/>
                <w:szCs w:val="18"/>
              </w:rPr>
              <w:t xml:space="preserve">  </w:t>
            </w:r>
            <w:r w:rsidRPr="00365AAF">
              <w:rPr>
                <w:rFonts w:ascii="Arial" w:eastAsia="Arial" w:hAnsi="Arial" w:cs="Arial"/>
                <w:sz w:val="18"/>
                <w:szCs w:val="18"/>
              </w:rPr>
              <w:t xml:space="preserve">IPPC Officer-in-Charge </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74EA52D" w14:textId="2C12EF55" w:rsidR="00FE2207" w:rsidRDefault="00FE2207" w:rsidP="00C22FAF">
            <w:pPr>
              <w:pBdr>
                <w:top w:val="none" w:sz="0" w:space="0" w:color="000000"/>
                <w:left w:val="none" w:sz="0" w:space="0" w:color="000000"/>
                <w:bottom w:val="none" w:sz="0" w:space="0" w:color="000000"/>
                <w:right w:val="none" w:sz="0" w:space="0" w:color="000000"/>
                <w:between w:val="none" w:sz="0" w:space="0" w:color="000000"/>
              </w:pBdr>
              <w:spacing w:before="40" w:after="40"/>
              <w:ind w:left="-80"/>
              <w:jc w:val="center"/>
              <w:rPr>
                <w:rFonts w:ascii="Arial" w:eastAsia="Arial" w:hAnsi="Arial" w:cs="Arial"/>
                <w:b/>
                <w:sz w:val="18"/>
                <w:szCs w:val="18"/>
                <w:highlight w:val="yellow"/>
              </w:rPr>
            </w:pPr>
          </w:p>
        </w:tc>
      </w:tr>
      <w:tr w:rsidR="00FE2207" w14:paraId="110CFC5D" w14:textId="77777777" w:rsidTr="690C5D46">
        <w:trPr>
          <w:trHeight w:val="449"/>
        </w:trPr>
        <w:tc>
          <w:tcPr>
            <w:tcW w:w="495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tcPr>
          <w:p w14:paraId="115E4798" w14:textId="77777777" w:rsidR="00FE2207" w:rsidRPr="00B03DF0" w:rsidRDefault="00FE2207" w:rsidP="00C22FAF">
            <w:pPr>
              <w:pBdr>
                <w:top w:val="none" w:sz="0" w:space="0" w:color="000000"/>
                <w:left w:val="none" w:sz="0" w:space="0" w:color="000000"/>
                <w:bottom w:val="none" w:sz="0" w:space="0" w:color="000000"/>
                <w:right w:val="none" w:sz="0" w:space="0" w:color="000000"/>
                <w:between w:val="none" w:sz="0" w:space="0" w:color="000000"/>
              </w:pBdr>
              <w:spacing w:before="40" w:after="40"/>
              <w:ind w:left="-80"/>
              <w:rPr>
                <w:rFonts w:ascii="Arial" w:eastAsia="Arial" w:hAnsi="Arial" w:cs="Arial"/>
                <w:sz w:val="18"/>
                <w:szCs w:val="18"/>
              </w:rPr>
            </w:pPr>
            <w:r w:rsidRPr="00B03DF0">
              <w:rPr>
                <w:rFonts w:ascii="Arial" w:eastAsia="Arial" w:hAnsi="Arial" w:cs="Arial"/>
                <w:b/>
                <w:sz w:val="18"/>
                <w:szCs w:val="18"/>
              </w:rPr>
              <w:t xml:space="preserve">  Ms </w:t>
            </w:r>
            <w:r w:rsidRPr="006F48A8">
              <w:rPr>
                <w:rFonts w:ascii="Arial" w:eastAsia="Arial" w:hAnsi="Arial" w:cs="Arial"/>
                <w:b/>
                <w:sz w:val="18"/>
                <w:szCs w:val="18"/>
              </w:rPr>
              <w:t>Rokhila Madaminova</w:t>
            </w:r>
          </w:p>
          <w:p w14:paraId="68ED5B1F" w14:textId="77777777" w:rsidR="00FE2207" w:rsidRPr="005B3C31" w:rsidRDefault="00FE2207" w:rsidP="00C22FAF">
            <w:pPr>
              <w:pBdr>
                <w:top w:val="none" w:sz="0" w:space="0" w:color="000000"/>
                <w:left w:val="none" w:sz="0" w:space="0" w:color="000000"/>
                <w:bottom w:val="none" w:sz="0" w:space="0" w:color="000000"/>
                <w:right w:val="none" w:sz="0" w:space="0" w:color="000000"/>
                <w:between w:val="none" w:sz="0" w:space="0" w:color="000000"/>
              </w:pBdr>
              <w:spacing w:before="40" w:after="40"/>
              <w:ind w:left="-80"/>
              <w:rPr>
                <w:rFonts w:ascii="Arial" w:eastAsia="Arial" w:hAnsi="Arial" w:cs="Arial"/>
                <w:bCs/>
                <w:sz w:val="18"/>
                <w:szCs w:val="18"/>
              </w:rPr>
            </w:pPr>
            <w:r w:rsidRPr="00BA1D4B">
              <w:rPr>
                <w:rFonts w:ascii="Arial" w:eastAsia="Arial" w:hAnsi="Arial" w:cs="Arial"/>
                <w:bCs/>
                <w:sz w:val="18"/>
                <w:szCs w:val="18"/>
              </w:rPr>
              <w:t xml:space="preserve">  </w:t>
            </w:r>
            <w:r>
              <w:rPr>
                <w:rFonts w:ascii="Arial" w:eastAsia="Arial" w:hAnsi="Arial" w:cs="Arial"/>
                <w:bCs/>
                <w:sz w:val="18"/>
                <w:szCs w:val="18"/>
              </w:rPr>
              <w:t>Programme</w:t>
            </w:r>
            <w:r w:rsidRPr="00BA1D4B">
              <w:rPr>
                <w:rFonts w:ascii="Arial" w:eastAsia="Arial" w:hAnsi="Arial" w:cs="Arial"/>
                <w:bCs/>
                <w:sz w:val="18"/>
                <w:szCs w:val="18"/>
              </w:rPr>
              <w:t xml:space="preserve"> Specialist</w:t>
            </w:r>
            <w:r w:rsidRPr="005B3C31">
              <w:rPr>
                <w:rFonts w:ascii="Arial" w:eastAsia="Arial" w:hAnsi="Arial" w:cs="Arial"/>
                <w:bCs/>
                <w:sz w:val="18"/>
                <w:szCs w:val="18"/>
              </w:rPr>
              <w:t xml:space="preserve"> </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4CDAA59" w14:textId="77777777" w:rsidR="00FE2207" w:rsidRDefault="00FE2207" w:rsidP="00C22FAF">
            <w:pPr>
              <w:pBdr>
                <w:top w:val="none" w:sz="0" w:space="0" w:color="000000"/>
                <w:left w:val="none" w:sz="0" w:space="0" w:color="000000"/>
                <w:bottom w:val="none" w:sz="0" w:space="0" w:color="000000"/>
                <w:right w:val="none" w:sz="0" w:space="0" w:color="000000"/>
                <w:between w:val="none" w:sz="0" w:space="0" w:color="000000"/>
              </w:pBdr>
              <w:spacing w:before="40" w:after="40"/>
              <w:ind w:left="-80"/>
              <w:jc w:val="center"/>
              <w:rPr>
                <w:rFonts w:ascii="Arial" w:eastAsia="Arial" w:hAnsi="Arial" w:cs="Arial"/>
                <w:b/>
                <w:sz w:val="18"/>
                <w:szCs w:val="18"/>
                <w:highlight w:val="yellow"/>
              </w:rPr>
            </w:pPr>
            <w:r>
              <w:rPr>
                <w:rFonts w:ascii="Wingdings 2" w:eastAsia="Wingdings 2" w:hAnsi="Wingdings 2" w:cs="Wingdings 2"/>
                <w:sz w:val="20"/>
                <w:szCs w:val="20"/>
              </w:rPr>
              <w:t>P</w:t>
            </w:r>
          </w:p>
        </w:tc>
      </w:tr>
      <w:tr w:rsidR="00FE2207" w14:paraId="45947301" w14:textId="77777777" w:rsidTr="690C5D46">
        <w:trPr>
          <w:trHeight w:val="449"/>
        </w:trPr>
        <w:tc>
          <w:tcPr>
            <w:tcW w:w="495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tcPr>
          <w:p w14:paraId="3A3A4225" w14:textId="7213BFDA" w:rsidR="00FE2207" w:rsidRDefault="00FE2207" w:rsidP="00C22FAF">
            <w:pPr>
              <w:pBdr>
                <w:top w:val="none" w:sz="0" w:space="0" w:color="000000"/>
                <w:left w:val="none" w:sz="0" w:space="0" w:color="000000"/>
                <w:bottom w:val="none" w:sz="0" w:space="0" w:color="000000"/>
                <w:right w:val="none" w:sz="0" w:space="0" w:color="000000"/>
                <w:between w:val="none" w:sz="0" w:space="0" w:color="000000"/>
              </w:pBdr>
              <w:spacing w:before="40" w:after="40"/>
              <w:ind w:left="-80"/>
              <w:rPr>
                <w:rFonts w:ascii="Arial" w:eastAsia="Arial" w:hAnsi="Arial" w:cs="Arial"/>
                <w:b/>
                <w:sz w:val="18"/>
                <w:szCs w:val="18"/>
              </w:rPr>
            </w:pPr>
            <w:r>
              <w:rPr>
                <w:rFonts w:ascii="Arial" w:eastAsia="Arial" w:hAnsi="Arial" w:cs="Arial"/>
                <w:b/>
                <w:sz w:val="18"/>
                <w:szCs w:val="18"/>
              </w:rPr>
              <w:t xml:space="preserve">  Mr </w:t>
            </w:r>
            <w:r w:rsidR="003D4C7B">
              <w:rPr>
                <w:rFonts w:ascii="Arial" w:eastAsia="Arial" w:hAnsi="Arial" w:cs="Arial"/>
                <w:b/>
                <w:sz w:val="18"/>
                <w:szCs w:val="18"/>
              </w:rPr>
              <w:t>Russell Caplen</w:t>
            </w:r>
          </w:p>
          <w:p w14:paraId="68084E6B" w14:textId="3C1D612B" w:rsidR="00FE2207" w:rsidRPr="00B03DF0" w:rsidRDefault="00FE2207" w:rsidP="00C22FAF">
            <w:pPr>
              <w:pBdr>
                <w:top w:val="none" w:sz="0" w:space="0" w:color="000000"/>
                <w:left w:val="none" w:sz="0" w:space="0" w:color="000000"/>
                <w:bottom w:val="none" w:sz="0" w:space="0" w:color="000000"/>
                <w:right w:val="none" w:sz="0" w:space="0" w:color="000000"/>
                <w:between w:val="none" w:sz="0" w:space="0" w:color="000000"/>
              </w:pBdr>
              <w:spacing w:before="40" w:after="40"/>
              <w:ind w:left="-80"/>
              <w:rPr>
                <w:rFonts w:ascii="Arial" w:eastAsia="Arial" w:hAnsi="Arial" w:cs="Arial"/>
                <w:b/>
                <w:sz w:val="18"/>
                <w:szCs w:val="18"/>
              </w:rPr>
            </w:pPr>
            <w:r>
              <w:rPr>
                <w:rFonts w:ascii="Arial" w:eastAsia="Arial" w:hAnsi="Arial" w:cs="Arial"/>
                <w:bCs/>
                <w:sz w:val="18"/>
                <w:szCs w:val="18"/>
              </w:rPr>
              <w:t xml:space="preserve">  </w:t>
            </w:r>
            <w:r w:rsidR="003D4C7B">
              <w:rPr>
                <w:rFonts w:ascii="Arial" w:eastAsia="Arial" w:hAnsi="Arial" w:cs="Arial"/>
                <w:bCs/>
                <w:sz w:val="18"/>
                <w:szCs w:val="18"/>
              </w:rPr>
              <w:t>Agricultural Officer</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1B55BEE" w14:textId="29A418DB" w:rsidR="00FE2207" w:rsidRDefault="003D4C7B" w:rsidP="00C22FAF">
            <w:pPr>
              <w:pBdr>
                <w:top w:val="none" w:sz="0" w:space="0" w:color="000000"/>
                <w:left w:val="none" w:sz="0" w:space="0" w:color="000000"/>
                <w:bottom w:val="none" w:sz="0" w:space="0" w:color="000000"/>
                <w:right w:val="none" w:sz="0" w:space="0" w:color="000000"/>
                <w:between w:val="none" w:sz="0" w:space="0" w:color="000000"/>
              </w:pBdr>
              <w:spacing w:before="40" w:after="40"/>
              <w:ind w:left="-80"/>
              <w:jc w:val="center"/>
              <w:rPr>
                <w:rFonts w:ascii="Wingdings 2" w:eastAsia="Wingdings 2" w:hAnsi="Wingdings 2" w:cs="Wingdings 2"/>
                <w:sz w:val="20"/>
                <w:szCs w:val="20"/>
              </w:rPr>
            </w:pPr>
            <w:r>
              <w:rPr>
                <w:rFonts w:ascii="Wingdings 2" w:eastAsia="Wingdings 2" w:hAnsi="Wingdings 2" w:cs="Wingdings 2"/>
                <w:sz w:val="20"/>
                <w:szCs w:val="20"/>
              </w:rPr>
              <w:t>P</w:t>
            </w:r>
          </w:p>
        </w:tc>
      </w:tr>
      <w:tr w:rsidR="690C5D46" w14:paraId="779006C8" w14:textId="77777777" w:rsidTr="690C5D46">
        <w:trPr>
          <w:trHeight w:val="449"/>
        </w:trPr>
        <w:tc>
          <w:tcPr>
            <w:tcW w:w="495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tcPr>
          <w:p w14:paraId="76D50C1B" w14:textId="3F5EE7D4" w:rsidR="690C5D46" w:rsidRDefault="690C5D46" w:rsidP="690C5D46">
            <w:pPr>
              <w:pBdr>
                <w:top w:val="none" w:sz="0" w:space="0" w:color="000000"/>
                <w:left w:val="none" w:sz="0" w:space="0" w:color="000000"/>
                <w:bottom w:val="none" w:sz="0" w:space="0" w:color="000000"/>
                <w:right w:val="none" w:sz="0" w:space="0" w:color="000000"/>
                <w:between w:val="none" w:sz="0" w:space="0" w:color="000000"/>
              </w:pBdr>
              <w:spacing w:before="40" w:after="40"/>
              <w:ind w:left="-80"/>
              <w:rPr>
                <w:rFonts w:ascii="Arial" w:eastAsia="Arial" w:hAnsi="Arial" w:cs="Arial"/>
                <w:color w:val="000000" w:themeColor="text1"/>
                <w:sz w:val="18"/>
                <w:szCs w:val="18"/>
              </w:rPr>
            </w:pPr>
            <w:r w:rsidRPr="690C5D46">
              <w:rPr>
                <w:rFonts w:ascii="Arial" w:eastAsia="Arial" w:hAnsi="Arial" w:cs="Arial"/>
                <w:b/>
                <w:bCs/>
                <w:color w:val="000000" w:themeColor="text1"/>
                <w:sz w:val="18"/>
                <w:szCs w:val="18"/>
              </w:rPr>
              <w:lastRenderedPageBreak/>
              <w:t xml:space="preserve">Ms Marie Verhaegen </w:t>
            </w:r>
          </w:p>
          <w:p w14:paraId="500DD1A8" w14:textId="37F124C3" w:rsidR="690C5D46" w:rsidRDefault="690C5D46" w:rsidP="690C5D46">
            <w:pPr>
              <w:pBdr>
                <w:top w:val="none" w:sz="0" w:space="0" w:color="000000"/>
                <w:left w:val="none" w:sz="0" w:space="0" w:color="000000"/>
                <w:bottom w:val="none" w:sz="0" w:space="0" w:color="000000"/>
                <w:right w:val="none" w:sz="0" w:space="0" w:color="000000"/>
                <w:between w:val="none" w:sz="0" w:space="0" w:color="000000"/>
              </w:pBdr>
              <w:spacing w:before="40" w:after="40"/>
              <w:ind w:left="-80"/>
              <w:rPr>
                <w:rFonts w:ascii="Arial" w:eastAsia="Arial" w:hAnsi="Arial" w:cs="Arial"/>
                <w:color w:val="000000" w:themeColor="text1"/>
                <w:sz w:val="18"/>
                <w:szCs w:val="18"/>
              </w:rPr>
            </w:pPr>
            <w:r w:rsidRPr="690C5D46">
              <w:rPr>
                <w:rFonts w:ascii="Arial" w:eastAsia="Arial" w:hAnsi="Arial" w:cs="Arial"/>
                <w:color w:val="000000" w:themeColor="text1"/>
                <w:sz w:val="18"/>
                <w:szCs w:val="18"/>
              </w:rPr>
              <w:t xml:space="preserve">  Consultant, NSP, FAO</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A6BF994" w14:textId="3E55F709" w:rsidR="690C5D46" w:rsidRDefault="690C5D46" w:rsidP="690C5D46">
            <w:pPr>
              <w:pBdr>
                <w:top w:val="none" w:sz="0" w:space="0" w:color="000000"/>
                <w:left w:val="none" w:sz="0" w:space="0" w:color="000000"/>
                <w:bottom w:val="none" w:sz="0" w:space="0" w:color="000000"/>
                <w:right w:val="none" w:sz="0" w:space="0" w:color="000000"/>
                <w:between w:val="none" w:sz="0" w:space="0" w:color="000000"/>
              </w:pBdr>
              <w:spacing w:before="40" w:after="40"/>
              <w:ind w:left="-80"/>
              <w:jc w:val="center"/>
              <w:rPr>
                <w:rFonts w:ascii="Wingdings 2" w:eastAsia="Wingdings 2" w:hAnsi="Wingdings 2" w:cs="Wingdings 2"/>
                <w:color w:val="000000" w:themeColor="text1"/>
                <w:sz w:val="20"/>
                <w:szCs w:val="20"/>
              </w:rPr>
            </w:pPr>
            <w:r w:rsidRPr="690C5D46">
              <w:rPr>
                <w:rFonts w:ascii="Wingdings 2" w:eastAsia="Wingdings 2" w:hAnsi="Wingdings 2" w:cs="Wingdings 2"/>
                <w:color w:val="000000" w:themeColor="text1"/>
                <w:sz w:val="20"/>
                <w:szCs w:val="20"/>
              </w:rPr>
              <w:t>P</w:t>
            </w:r>
          </w:p>
        </w:tc>
      </w:tr>
    </w:tbl>
    <w:p w14:paraId="6B0CDA62" w14:textId="77777777" w:rsidR="00FE2207" w:rsidRDefault="00FE2207" w:rsidP="00FE2207">
      <w:r>
        <w:t xml:space="preserve"> </w:t>
      </w:r>
    </w:p>
    <w:p w14:paraId="28FEB13E" w14:textId="18AF4483" w:rsidR="00042BFF" w:rsidRPr="00E805C8" w:rsidRDefault="00042BFF" w:rsidP="00E805C8">
      <w:pPr>
        <w:spacing w:after="200" w:line="276" w:lineRule="auto"/>
        <w:jc w:val="left"/>
        <w:rPr>
          <w:rFonts w:eastAsia="Times"/>
          <w:b/>
          <w:sz w:val="24"/>
          <w:szCs w:val="22"/>
        </w:rPr>
      </w:pPr>
    </w:p>
    <w:sectPr w:rsidR="00042BFF" w:rsidRPr="00E805C8" w:rsidSect="00FE2207">
      <w:headerReference w:type="default" r:id="rId23"/>
      <w:footerReference w:type="default" r:id="rId24"/>
      <w:headerReference w:type="first" r:id="rId25"/>
      <w:footerReference w:type="first" r:id="rId26"/>
      <w:pgSz w:w="11906" w:h="16838"/>
      <w:pgMar w:top="1440" w:right="1440" w:bottom="1440" w:left="1440" w:header="851" w:footer="851"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FD40E" w14:textId="77777777" w:rsidR="00053E0F" w:rsidRDefault="00053E0F" w:rsidP="00FE2207">
      <w:r>
        <w:separator/>
      </w:r>
    </w:p>
  </w:endnote>
  <w:endnote w:type="continuationSeparator" w:id="0">
    <w:p w14:paraId="7217D6E3" w14:textId="77777777" w:rsidR="00053E0F" w:rsidRDefault="00053E0F" w:rsidP="00FE2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w:panose1 w:val="020704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Quattrocento Sans">
    <w:charset w:val="00"/>
    <w:family w:val="swiss"/>
    <w:pitch w:val="variable"/>
    <w:sig w:usb0="800000BF" w:usb1="4000005B" w:usb2="00000000" w:usb3="00000000" w:csb0="0000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1BE9" w14:textId="77777777" w:rsidR="00FE2207" w:rsidRDefault="00FE2207">
    <w:pPr>
      <w:pBdr>
        <w:top w:val="single" w:sz="4" w:space="4" w:color="000000"/>
        <w:left w:val="nil"/>
        <w:bottom w:val="nil"/>
        <w:right w:val="nil"/>
        <w:between w:val="nil"/>
      </w:pBdr>
      <w:tabs>
        <w:tab w:val="right" w:pos="9072"/>
      </w:tabs>
      <w:spacing w:after="120"/>
      <w:jc w:val="right"/>
      <w:rPr>
        <w:rFonts w:ascii="Arial" w:eastAsia="Arial" w:hAnsi="Arial" w:cs="Arial"/>
        <w:b/>
        <w:color w:val="000000"/>
        <w:sz w:val="18"/>
        <w:szCs w:val="18"/>
      </w:rPr>
    </w:pPr>
    <w:r>
      <w:rPr>
        <w:rFonts w:ascii="Arial" w:eastAsia="Arial" w:hAnsi="Arial" w:cs="Arial"/>
        <w:b/>
        <w:color w:val="000000"/>
        <w:sz w:val="18"/>
        <w:szCs w:val="18"/>
      </w:rPr>
      <w:t>International Plant Protection Convention</w:t>
    </w:r>
    <w:r>
      <w:rPr>
        <w:rFonts w:ascii="Arial" w:eastAsia="Arial" w:hAnsi="Arial" w:cs="Arial"/>
        <w:b/>
        <w:color w:val="000000"/>
        <w:sz w:val="18"/>
        <w:szCs w:val="18"/>
      </w:rPr>
      <w:tab/>
      <w:t xml:space="preserve">Page </w:t>
    </w: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Pr>
        <w:rFonts w:ascii="Arial" w:eastAsia="Arial" w:hAnsi="Arial" w:cs="Arial"/>
        <w:b/>
        <w:noProof/>
        <w:color w:val="000000"/>
        <w:sz w:val="18"/>
        <w:szCs w:val="18"/>
      </w:rPr>
      <w:t>2</w:t>
    </w:r>
    <w:r>
      <w:rPr>
        <w:rFonts w:ascii="Arial" w:eastAsia="Arial" w:hAnsi="Arial" w:cs="Arial"/>
        <w:b/>
        <w:color w:val="000000"/>
        <w:sz w:val="18"/>
        <w:szCs w:val="18"/>
      </w:rPr>
      <w:fldChar w:fldCharType="end"/>
    </w:r>
    <w:r>
      <w:rPr>
        <w:rFonts w:ascii="Arial" w:eastAsia="Arial" w:hAnsi="Arial" w:cs="Arial"/>
        <w:b/>
        <w:color w:val="000000"/>
        <w:sz w:val="18"/>
        <w:szCs w:val="18"/>
      </w:rPr>
      <w:t xml:space="preserve"> of </w:t>
    </w:r>
    <w:r>
      <w:rPr>
        <w:rFonts w:ascii="Arial" w:eastAsia="Arial" w:hAnsi="Arial" w:cs="Arial"/>
        <w:b/>
        <w:color w:val="000000"/>
        <w:sz w:val="18"/>
        <w:szCs w:val="18"/>
      </w:rPr>
      <w:fldChar w:fldCharType="begin"/>
    </w:r>
    <w:r>
      <w:rPr>
        <w:rFonts w:ascii="Arial" w:eastAsia="Arial" w:hAnsi="Arial" w:cs="Arial"/>
        <w:b/>
        <w:color w:val="000000"/>
        <w:sz w:val="18"/>
        <w:szCs w:val="18"/>
      </w:rPr>
      <w:instrText>NUMPAGES</w:instrText>
    </w:r>
    <w:r>
      <w:rPr>
        <w:rFonts w:ascii="Arial" w:eastAsia="Arial" w:hAnsi="Arial" w:cs="Arial"/>
        <w:b/>
        <w:color w:val="000000"/>
        <w:sz w:val="18"/>
        <w:szCs w:val="18"/>
      </w:rPr>
      <w:fldChar w:fldCharType="separate"/>
    </w:r>
    <w:r>
      <w:rPr>
        <w:rFonts w:ascii="Arial" w:eastAsia="Arial" w:hAnsi="Arial" w:cs="Arial"/>
        <w:b/>
        <w:noProof/>
        <w:color w:val="000000"/>
        <w:sz w:val="18"/>
        <w:szCs w:val="18"/>
      </w:rPr>
      <w:t>3</w:t>
    </w:r>
    <w:r>
      <w:rPr>
        <w:rFonts w:ascii="Arial" w:eastAsia="Arial" w:hAnsi="Arial" w:cs="Arial"/>
        <w:b/>
        <w:color w:val="000000"/>
        <w:sz w:val="18"/>
        <w:szCs w:val="18"/>
      </w:rPr>
      <w:fldChar w:fldCharType="end"/>
    </w:r>
  </w:p>
  <w:p w14:paraId="194B6AE0" w14:textId="77777777" w:rsidR="00FE2207" w:rsidRDefault="00FE2207">
    <w:pPr>
      <w:pBdr>
        <w:top w:val="nil"/>
        <w:left w:val="nil"/>
        <w:bottom w:val="nil"/>
        <w:right w:val="nil"/>
        <w:between w:val="nil"/>
      </w:pBdr>
      <w:tabs>
        <w:tab w:val="center" w:pos="4513"/>
        <w:tab w:val="right" w:pos="9026"/>
      </w:tabs>
      <w:rPr>
        <w:rFonts w:eastAsia="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0FE2207" w14:paraId="4F0B11AF" w14:textId="77777777" w:rsidTr="60A16CE9">
      <w:trPr>
        <w:trHeight w:val="300"/>
      </w:trPr>
      <w:tc>
        <w:tcPr>
          <w:tcW w:w="3005" w:type="dxa"/>
        </w:tcPr>
        <w:p w14:paraId="571915BB" w14:textId="77777777" w:rsidR="00FE2207" w:rsidRDefault="00FE2207" w:rsidP="60A16CE9">
          <w:pPr>
            <w:pStyle w:val="Header"/>
            <w:ind w:left="-115"/>
          </w:pPr>
        </w:p>
      </w:tc>
      <w:tc>
        <w:tcPr>
          <w:tcW w:w="3005" w:type="dxa"/>
        </w:tcPr>
        <w:p w14:paraId="786395D3" w14:textId="77777777" w:rsidR="00FE2207" w:rsidRDefault="00FE2207" w:rsidP="60A16CE9">
          <w:pPr>
            <w:pStyle w:val="Header"/>
            <w:jc w:val="center"/>
          </w:pPr>
        </w:p>
      </w:tc>
      <w:tc>
        <w:tcPr>
          <w:tcW w:w="3005" w:type="dxa"/>
        </w:tcPr>
        <w:p w14:paraId="1F77B943" w14:textId="77777777" w:rsidR="00FE2207" w:rsidRDefault="00FE2207" w:rsidP="60A16CE9">
          <w:pPr>
            <w:pStyle w:val="Header"/>
            <w:ind w:right="-115"/>
            <w:jc w:val="right"/>
          </w:pPr>
        </w:p>
      </w:tc>
    </w:tr>
  </w:tbl>
  <w:p w14:paraId="76B25850" w14:textId="77777777" w:rsidR="00FE2207" w:rsidRDefault="00FE22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E2773" w14:textId="77777777" w:rsidR="00053E0F" w:rsidRDefault="00053E0F" w:rsidP="00FE2207">
      <w:r>
        <w:separator/>
      </w:r>
    </w:p>
  </w:footnote>
  <w:footnote w:type="continuationSeparator" w:id="0">
    <w:p w14:paraId="5831E89F" w14:textId="77777777" w:rsidR="00053E0F" w:rsidRDefault="00053E0F" w:rsidP="00FE2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E0D83" w14:textId="32C8C9A8" w:rsidR="00FE2207" w:rsidRDefault="6A1FE59D" w:rsidP="6A1FE59D">
    <w:pPr>
      <w:pBdr>
        <w:top w:val="nil"/>
        <w:left w:val="nil"/>
        <w:bottom w:val="single" w:sz="4" w:space="4" w:color="000000"/>
        <w:right w:val="nil"/>
        <w:between w:val="nil"/>
      </w:pBdr>
      <w:tabs>
        <w:tab w:val="left" w:pos="1134"/>
        <w:tab w:val="right" w:pos="9072"/>
        <w:tab w:val="left" w:pos="3116"/>
      </w:tabs>
      <w:spacing w:after="120"/>
      <w:rPr>
        <w:rFonts w:ascii="Arial" w:eastAsia="Arial" w:hAnsi="Arial" w:cs="Arial"/>
        <w:color w:val="000000"/>
        <w:sz w:val="18"/>
        <w:szCs w:val="18"/>
      </w:rPr>
    </w:pPr>
    <w:r w:rsidRPr="6A1FE59D">
      <w:rPr>
        <w:rFonts w:ascii="Arial" w:eastAsia="Arial" w:hAnsi="Arial" w:cs="Arial"/>
        <w:color w:val="000000" w:themeColor="text1"/>
        <w:sz w:val="18"/>
        <w:szCs w:val="18"/>
      </w:rPr>
      <w:t>REPORT</w:t>
    </w:r>
    <w:r w:rsidR="00FE2207">
      <w:tab/>
    </w:r>
    <w:r w:rsidRPr="6A1FE59D">
      <w:rPr>
        <w:rFonts w:ascii="Arial" w:eastAsia="Arial" w:hAnsi="Arial" w:cs="Arial"/>
        <w:color w:val="000000" w:themeColor="text1"/>
        <w:sz w:val="18"/>
        <w:szCs w:val="18"/>
      </w:rPr>
      <w:t xml:space="preserve">            </w:t>
    </w:r>
    <w:r w:rsidR="00FE2207">
      <w:tab/>
    </w:r>
    <w:r w:rsidRPr="6A1FE59D">
      <w:rPr>
        <w:rFonts w:ascii="Arial" w:eastAsia="Arial" w:hAnsi="Arial" w:cs="Arial"/>
        <w:color w:val="000000" w:themeColor="text1"/>
        <w:sz w:val="18"/>
        <w:szCs w:val="18"/>
      </w:rPr>
      <w:t xml:space="preserve">Focus Group on </w:t>
    </w:r>
    <w:bookmarkStart w:id="55" w:name="_Hlk191880839"/>
    <w:r w:rsidRPr="6A1FE59D">
      <w:rPr>
        <w:rFonts w:ascii="Arial" w:eastAsia="Arial" w:hAnsi="Arial" w:cs="Arial"/>
        <w:color w:val="000000" w:themeColor="text1"/>
        <w:sz w:val="18"/>
        <w:szCs w:val="18"/>
      </w:rPr>
      <w:t>Plant Health in the Context of One Health</w:t>
    </w:r>
    <w:bookmarkEnd w:id="55"/>
    <w:r w:rsidRPr="6A1FE59D">
      <w:rPr>
        <w:rFonts w:ascii="Arial" w:eastAsia="Arial" w:hAnsi="Arial" w:cs="Arial"/>
        <w:color w:val="000000" w:themeColor="text1"/>
        <w:sz w:val="18"/>
        <w:szCs w:val="18"/>
      </w:rPr>
      <w:t xml:space="preserve">, </w:t>
    </w:r>
    <w:r w:rsidRPr="6A1FE59D">
      <w:rPr>
        <w:rFonts w:ascii="Arial" w:eastAsia="Arial" w:hAnsi="Arial" w:cs="Arial"/>
        <w:sz w:val="18"/>
        <w:szCs w:val="18"/>
      </w:rPr>
      <w:t>Sept 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DB47E" w14:textId="77777777" w:rsidR="00FE2207" w:rsidRDefault="00FE2207">
    <w:pPr>
      <w:pBdr>
        <w:top w:val="nil"/>
        <w:left w:val="nil"/>
        <w:bottom w:val="nil"/>
        <w:right w:val="nil"/>
        <w:between w:val="nil"/>
      </w:pBdr>
      <w:tabs>
        <w:tab w:val="center" w:pos="4513"/>
        <w:tab w:val="right" w:pos="9026"/>
      </w:tabs>
      <w:rPr>
        <w:rFonts w:eastAsia="Times New Roman"/>
        <w:color w:val="000000"/>
      </w:rPr>
    </w:pPr>
    <w:r>
      <w:rPr>
        <w:noProof/>
      </w:rPr>
      <w:drawing>
        <wp:anchor distT="0" distB="0" distL="114300" distR="114300" simplePos="0" relativeHeight="251659264" behindDoc="0" locked="0" layoutInCell="1" hidden="0" allowOverlap="1" wp14:anchorId="745980E1" wp14:editId="28B23146">
          <wp:simplePos x="0" y="0"/>
          <wp:positionH relativeFrom="column">
            <wp:posOffset>-898525</wp:posOffset>
          </wp:positionH>
          <wp:positionV relativeFrom="paragraph">
            <wp:posOffset>-526415</wp:posOffset>
          </wp:positionV>
          <wp:extent cx="7553657" cy="422905"/>
          <wp:effectExtent l="0" t="0" r="0" b="0"/>
          <wp:wrapNone/>
          <wp:docPr id="1430207742"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
                  <a:srcRect/>
                  <a:stretch>
                    <a:fillRect/>
                  </a:stretch>
                </pic:blipFill>
                <pic:spPr>
                  <a:xfrm>
                    <a:off x="0" y="0"/>
                    <a:ext cx="7553657" cy="42290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E055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BA0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CE7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D804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2600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F0A1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3CC3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BE4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A641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10C0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A00C6C"/>
    <w:multiLevelType w:val="hybridMultilevel"/>
    <w:tmpl w:val="6B0E5AD4"/>
    <w:lvl w:ilvl="0" w:tplc="DFC41E0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4C0A6C"/>
    <w:multiLevelType w:val="multilevel"/>
    <w:tmpl w:val="06E871E4"/>
    <w:numStyleLink w:val="IPPParagraphnumberedlist"/>
  </w:abstractNum>
  <w:abstractNum w:abstractNumId="1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F142744"/>
    <w:multiLevelType w:val="hybridMultilevel"/>
    <w:tmpl w:val="2CEA582C"/>
    <w:lvl w:ilvl="0" w:tplc="DFC41E0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3F43DF"/>
    <w:multiLevelType w:val="multilevel"/>
    <w:tmpl w:val="EB2E051C"/>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5DF4304"/>
    <w:multiLevelType w:val="hybridMultilevel"/>
    <w:tmpl w:val="80FCE39C"/>
    <w:lvl w:ilvl="0" w:tplc="DFC41E0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70D72DD"/>
    <w:multiLevelType w:val="hybridMultilevel"/>
    <w:tmpl w:val="693C7E2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9" w15:restartNumberingAfterBreak="0">
    <w:nsid w:val="26216B03"/>
    <w:multiLevelType w:val="hybridMultilevel"/>
    <w:tmpl w:val="1BBC64D6"/>
    <w:lvl w:ilvl="0" w:tplc="CADE1AF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386101"/>
    <w:multiLevelType w:val="multilevel"/>
    <w:tmpl w:val="493E3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863082D"/>
    <w:multiLevelType w:val="multilevel"/>
    <w:tmpl w:val="91E68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AD8E504"/>
    <w:multiLevelType w:val="hybridMultilevel"/>
    <w:tmpl w:val="188E58F0"/>
    <w:lvl w:ilvl="0" w:tplc="8A3E0E1A">
      <w:start w:val="1"/>
      <w:numFmt w:val="bullet"/>
      <w:lvlText w:val=""/>
      <w:lvlJc w:val="left"/>
      <w:pPr>
        <w:ind w:left="720" w:hanging="360"/>
      </w:pPr>
      <w:rPr>
        <w:rFonts w:ascii="Symbol" w:hAnsi="Symbol" w:hint="default"/>
      </w:rPr>
    </w:lvl>
    <w:lvl w:ilvl="1" w:tplc="45624EDA">
      <w:start w:val="1"/>
      <w:numFmt w:val="bullet"/>
      <w:lvlText w:val="o"/>
      <w:lvlJc w:val="left"/>
      <w:pPr>
        <w:ind w:left="1440" w:hanging="360"/>
      </w:pPr>
      <w:rPr>
        <w:rFonts w:ascii="Courier New" w:hAnsi="Courier New" w:hint="default"/>
      </w:rPr>
    </w:lvl>
    <w:lvl w:ilvl="2" w:tplc="5A084EE4">
      <w:start w:val="1"/>
      <w:numFmt w:val="bullet"/>
      <w:lvlText w:val=""/>
      <w:lvlJc w:val="left"/>
      <w:pPr>
        <w:ind w:left="2160" w:hanging="360"/>
      </w:pPr>
      <w:rPr>
        <w:rFonts w:ascii="Wingdings" w:hAnsi="Wingdings" w:hint="default"/>
      </w:rPr>
    </w:lvl>
    <w:lvl w:ilvl="3" w:tplc="E0C6A890">
      <w:start w:val="1"/>
      <w:numFmt w:val="bullet"/>
      <w:lvlText w:val=""/>
      <w:lvlJc w:val="left"/>
      <w:pPr>
        <w:ind w:left="2880" w:hanging="360"/>
      </w:pPr>
      <w:rPr>
        <w:rFonts w:ascii="Symbol" w:hAnsi="Symbol" w:hint="default"/>
      </w:rPr>
    </w:lvl>
    <w:lvl w:ilvl="4" w:tplc="45844D4C">
      <w:start w:val="1"/>
      <w:numFmt w:val="bullet"/>
      <w:lvlText w:val="o"/>
      <w:lvlJc w:val="left"/>
      <w:pPr>
        <w:ind w:left="3600" w:hanging="360"/>
      </w:pPr>
      <w:rPr>
        <w:rFonts w:ascii="Courier New" w:hAnsi="Courier New" w:hint="default"/>
      </w:rPr>
    </w:lvl>
    <w:lvl w:ilvl="5" w:tplc="AF606C4A">
      <w:start w:val="1"/>
      <w:numFmt w:val="bullet"/>
      <w:lvlText w:val=""/>
      <w:lvlJc w:val="left"/>
      <w:pPr>
        <w:ind w:left="4320" w:hanging="360"/>
      </w:pPr>
      <w:rPr>
        <w:rFonts w:ascii="Wingdings" w:hAnsi="Wingdings" w:hint="default"/>
      </w:rPr>
    </w:lvl>
    <w:lvl w:ilvl="6" w:tplc="AE8480C6">
      <w:start w:val="1"/>
      <w:numFmt w:val="bullet"/>
      <w:lvlText w:val=""/>
      <w:lvlJc w:val="left"/>
      <w:pPr>
        <w:ind w:left="5040" w:hanging="360"/>
      </w:pPr>
      <w:rPr>
        <w:rFonts w:ascii="Symbol" w:hAnsi="Symbol" w:hint="default"/>
      </w:rPr>
    </w:lvl>
    <w:lvl w:ilvl="7" w:tplc="AB543D50">
      <w:start w:val="1"/>
      <w:numFmt w:val="bullet"/>
      <w:lvlText w:val="o"/>
      <w:lvlJc w:val="left"/>
      <w:pPr>
        <w:ind w:left="5760" w:hanging="360"/>
      </w:pPr>
      <w:rPr>
        <w:rFonts w:ascii="Courier New" w:hAnsi="Courier New" w:hint="default"/>
      </w:rPr>
    </w:lvl>
    <w:lvl w:ilvl="8" w:tplc="A7E0D654">
      <w:start w:val="1"/>
      <w:numFmt w:val="bullet"/>
      <w:lvlText w:val=""/>
      <w:lvlJc w:val="left"/>
      <w:pPr>
        <w:ind w:left="6480" w:hanging="360"/>
      </w:pPr>
      <w:rPr>
        <w:rFonts w:ascii="Wingdings" w:hAnsi="Wingdings" w:hint="default"/>
      </w:rPr>
    </w:lvl>
  </w:abstractNum>
  <w:abstractNum w:abstractNumId="23"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4" w15:restartNumberingAfterBreak="0">
    <w:nsid w:val="32D27235"/>
    <w:multiLevelType w:val="hybridMultilevel"/>
    <w:tmpl w:val="81DC57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3D03222"/>
    <w:multiLevelType w:val="multilevel"/>
    <w:tmpl w:val="D9A08CB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9162325"/>
    <w:multiLevelType w:val="hybridMultilevel"/>
    <w:tmpl w:val="360CE1EC"/>
    <w:lvl w:ilvl="0" w:tplc="CADE1AF0">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53B91C66"/>
    <w:multiLevelType w:val="multilevel"/>
    <w:tmpl w:val="406A9F1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E6D4F48"/>
    <w:multiLevelType w:val="hybridMultilevel"/>
    <w:tmpl w:val="70F267DA"/>
    <w:lvl w:ilvl="0" w:tplc="DFC41E0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892CE1"/>
    <w:multiLevelType w:val="hybridMultilevel"/>
    <w:tmpl w:val="BAEA3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666174"/>
    <w:multiLevelType w:val="multilevel"/>
    <w:tmpl w:val="DC2C4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1E217A2"/>
    <w:multiLevelType w:val="hybridMultilevel"/>
    <w:tmpl w:val="7D301DD4"/>
    <w:lvl w:ilvl="0" w:tplc="CADE1AF0">
      <w:start w:val="1"/>
      <w:numFmt w:val="bullet"/>
      <w:lvlText w:val=""/>
      <w:lvlJc w:val="left"/>
      <w:pPr>
        <w:ind w:left="720" w:hanging="360"/>
      </w:pPr>
      <w:rPr>
        <w:rFonts w:ascii="Symbol" w:hAnsi="Symbol" w:hint="default"/>
      </w:rPr>
    </w:lvl>
    <w:lvl w:ilvl="1" w:tplc="FBD84726">
      <w:start w:val="1"/>
      <w:numFmt w:val="bullet"/>
      <w:lvlText w:val="o"/>
      <w:lvlJc w:val="left"/>
      <w:pPr>
        <w:ind w:left="1440" w:hanging="360"/>
      </w:pPr>
      <w:rPr>
        <w:rFonts w:ascii="Courier New" w:hAnsi="Courier New" w:hint="default"/>
      </w:rPr>
    </w:lvl>
    <w:lvl w:ilvl="2" w:tplc="12A6D9A6">
      <w:start w:val="1"/>
      <w:numFmt w:val="bullet"/>
      <w:lvlText w:val=""/>
      <w:lvlJc w:val="left"/>
      <w:pPr>
        <w:ind w:left="2160" w:hanging="360"/>
      </w:pPr>
      <w:rPr>
        <w:rFonts w:ascii="Wingdings" w:hAnsi="Wingdings" w:hint="default"/>
      </w:rPr>
    </w:lvl>
    <w:lvl w:ilvl="3" w:tplc="4B7E8D3C">
      <w:start w:val="1"/>
      <w:numFmt w:val="bullet"/>
      <w:lvlText w:val=""/>
      <w:lvlJc w:val="left"/>
      <w:pPr>
        <w:ind w:left="2880" w:hanging="360"/>
      </w:pPr>
      <w:rPr>
        <w:rFonts w:ascii="Symbol" w:hAnsi="Symbol" w:hint="default"/>
      </w:rPr>
    </w:lvl>
    <w:lvl w:ilvl="4" w:tplc="C31CAE5A">
      <w:start w:val="1"/>
      <w:numFmt w:val="bullet"/>
      <w:lvlText w:val="o"/>
      <w:lvlJc w:val="left"/>
      <w:pPr>
        <w:ind w:left="3600" w:hanging="360"/>
      </w:pPr>
      <w:rPr>
        <w:rFonts w:ascii="Courier New" w:hAnsi="Courier New" w:hint="default"/>
      </w:rPr>
    </w:lvl>
    <w:lvl w:ilvl="5" w:tplc="65E68C78">
      <w:start w:val="1"/>
      <w:numFmt w:val="bullet"/>
      <w:lvlText w:val=""/>
      <w:lvlJc w:val="left"/>
      <w:pPr>
        <w:ind w:left="4320" w:hanging="360"/>
      </w:pPr>
      <w:rPr>
        <w:rFonts w:ascii="Wingdings" w:hAnsi="Wingdings" w:hint="default"/>
      </w:rPr>
    </w:lvl>
    <w:lvl w:ilvl="6" w:tplc="4E766E50">
      <w:start w:val="1"/>
      <w:numFmt w:val="bullet"/>
      <w:lvlText w:val=""/>
      <w:lvlJc w:val="left"/>
      <w:pPr>
        <w:ind w:left="5040" w:hanging="360"/>
      </w:pPr>
      <w:rPr>
        <w:rFonts w:ascii="Symbol" w:hAnsi="Symbol" w:hint="default"/>
      </w:rPr>
    </w:lvl>
    <w:lvl w:ilvl="7" w:tplc="8F529EE4">
      <w:start w:val="1"/>
      <w:numFmt w:val="bullet"/>
      <w:lvlText w:val="o"/>
      <w:lvlJc w:val="left"/>
      <w:pPr>
        <w:ind w:left="5760" w:hanging="360"/>
      </w:pPr>
      <w:rPr>
        <w:rFonts w:ascii="Courier New" w:hAnsi="Courier New" w:hint="default"/>
      </w:rPr>
    </w:lvl>
    <w:lvl w:ilvl="8" w:tplc="F780B64E">
      <w:start w:val="1"/>
      <w:numFmt w:val="bullet"/>
      <w:lvlText w:val=""/>
      <w:lvlJc w:val="left"/>
      <w:pPr>
        <w:ind w:left="6480" w:hanging="360"/>
      </w:pPr>
      <w:rPr>
        <w:rFonts w:ascii="Wingdings" w:hAnsi="Wingdings" w:hint="default"/>
      </w:rPr>
    </w:lvl>
  </w:abstractNum>
  <w:abstractNum w:abstractNumId="37" w15:restartNumberingAfterBreak="0">
    <w:nsid w:val="72241FE6"/>
    <w:multiLevelType w:val="multilevel"/>
    <w:tmpl w:val="FDD0D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D64AB"/>
    <w:multiLevelType w:val="hybridMultilevel"/>
    <w:tmpl w:val="765E8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33904570">
    <w:abstractNumId w:val="15"/>
  </w:num>
  <w:num w:numId="2" w16cid:durableId="197355534">
    <w:abstractNumId w:val="38"/>
  </w:num>
  <w:num w:numId="3" w16cid:durableId="368724880">
    <w:abstractNumId w:val="23"/>
  </w:num>
  <w:num w:numId="4" w16cid:durableId="1843857792">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 w16cid:durableId="1710837023">
    <w:abstractNumId w:val="34"/>
  </w:num>
  <w:num w:numId="6" w16cid:durableId="777992335">
    <w:abstractNumId w:val="11"/>
  </w:num>
  <w:num w:numId="7" w16cid:durableId="1226531976">
    <w:abstractNumId w:val="33"/>
  </w:num>
  <w:num w:numId="8" w16cid:durableId="1749381087">
    <w:abstractNumId w:val="13"/>
  </w:num>
  <w:num w:numId="9" w16cid:durableId="636107580">
    <w:abstractNumId w:val="29"/>
  </w:num>
  <w:num w:numId="10" w16cid:durableId="735201531">
    <w:abstractNumId w:val="25"/>
  </w:num>
  <w:num w:numId="11" w16cid:durableId="625426921">
    <w:abstractNumId w:val="40"/>
  </w:num>
  <w:num w:numId="12" w16cid:durableId="1752699161">
    <w:abstractNumId w:val="10"/>
  </w:num>
  <w:num w:numId="13" w16cid:durableId="247084549">
    <w:abstractNumId w:val="10"/>
    <w:lvlOverride w:ilvl="0">
      <w:startOverride w:val="1"/>
    </w:lvlOverride>
  </w:num>
  <w:num w:numId="14" w16cid:durableId="717701244">
    <w:abstractNumId w:val="14"/>
  </w:num>
  <w:num w:numId="15" w16cid:durableId="2058504272">
    <w:abstractNumId w:val="31"/>
  </w:num>
  <w:num w:numId="16" w16cid:durableId="1031422570">
    <w:abstractNumId w:val="16"/>
  </w:num>
  <w:num w:numId="17" w16cid:durableId="1150973979">
    <w:abstractNumId w:val="26"/>
  </w:num>
  <w:num w:numId="18" w16cid:durableId="1634940127">
    <w:abstractNumId w:val="12"/>
  </w:num>
  <w:num w:numId="19" w16cid:durableId="751855798">
    <w:abstractNumId w:val="18"/>
  </w:num>
  <w:num w:numId="20" w16cid:durableId="1096559190">
    <w:abstractNumId w:val="27"/>
  </w:num>
  <w:num w:numId="21" w16cid:durableId="1712146357">
    <w:abstractNumId w:val="9"/>
  </w:num>
  <w:num w:numId="22" w16cid:durableId="1722557205">
    <w:abstractNumId w:val="7"/>
  </w:num>
  <w:num w:numId="23" w16cid:durableId="1201271">
    <w:abstractNumId w:val="6"/>
  </w:num>
  <w:num w:numId="24" w16cid:durableId="185826108">
    <w:abstractNumId w:val="5"/>
  </w:num>
  <w:num w:numId="25" w16cid:durableId="257298398">
    <w:abstractNumId w:val="4"/>
  </w:num>
  <w:num w:numId="26" w16cid:durableId="1676423577">
    <w:abstractNumId w:val="8"/>
  </w:num>
  <w:num w:numId="27" w16cid:durableId="125778737">
    <w:abstractNumId w:val="3"/>
  </w:num>
  <w:num w:numId="28" w16cid:durableId="776291828">
    <w:abstractNumId w:val="2"/>
  </w:num>
  <w:num w:numId="29" w16cid:durableId="410125225">
    <w:abstractNumId w:val="1"/>
  </w:num>
  <w:num w:numId="30" w16cid:durableId="128011168">
    <w:abstractNumId w:val="0"/>
  </w:num>
  <w:num w:numId="31" w16cid:durableId="405996317">
    <w:abstractNumId w:val="22"/>
  </w:num>
  <w:num w:numId="32" w16cid:durableId="1633437154">
    <w:abstractNumId w:val="30"/>
  </w:num>
  <w:num w:numId="33" w16cid:durableId="1017122273">
    <w:abstractNumId w:val="17"/>
  </w:num>
  <w:num w:numId="34" w16cid:durableId="1561091541">
    <w:abstractNumId w:val="39"/>
  </w:num>
  <w:num w:numId="35" w16cid:durableId="695498275">
    <w:abstractNumId w:val="32"/>
  </w:num>
  <w:num w:numId="36" w16cid:durableId="2013022202">
    <w:abstractNumId w:val="36"/>
  </w:num>
  <w:num w:numId="37" w16cid:durableId="556090047">
    <w:abstractNumId w:val="24"/>
  </w:num>
  <w:num w:numId="38" w16cid:durableId="1939215685">
    <w:abstractNumId w:val="28"/>
  </w:num>
  <w:num w:numId="39" w16cid:durableId="2062630663">
    <w:abstractNumId w:val="19"/>
  </w:num>
  <w:num w:numId="40" w16cid:durableId="380592094">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16cid:durableId="137192638">
    <w:abstractNumId w:val="21"/>
  </w:num>
  <w:num w:numId="42" w16cid:durableId="867986228">
    <w:abstractNumId w:val="20"/>
  </w:num>
  <w:num w:numId="43" w16cid:durableId="75371873">
    <w:abstractNumId w:val="37"/>
  </w:num>
  <w:num w:numId="44" w16cid:durableId="168906953">
    <w:abstractNumId w:val="35"/>
  </w:num>
  <w:num w:numId="45" w16cid:durableId="1468085623">
    <w:abstractNumId w:val="10"/>
  </w:num>
  <w:num w:numId="46" w16cid:durableId="949244636">
    <w:abstractNumId w:val="10"/>
  </w:num>
  <w:num w:numId="47" w16cid:durableId="1191183103">
    <w:abstractNumId w:val="10"/>
  </w:num>
  <w:num w:numId="48" w16cid:durableId="16962255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207"/>
    <w:rsid w:val="00015D24"/>
    <w:rsid w:val="00042BFF"/>
    <w:rsid w:val="00053E0F"/>
    <w:rsid w:val="00060A88"/>
    <w:rsid w:val="0021506C"/>
    <w:rsid w:val="00345FD2"/>
    <w:rsid w:val="00355DF6"/>
    <w:rsid w:val="003759B2"/>
    <w:rsid w:val="003773AD"/>
    <w:rsid w:val="003B0585"/>
    <w:rsid w:val="003D062C"/>
    <w:rsid w:val="003D2CFE"/>
    <w:rsid w:val="003D4C7B"/>
    <w:rsid w:val="003E3D91"/>
    <w:rsid w:val="00414E21"/>
    <w:rsid w:val="004528A7"/>
    <w:rsid w:val="00487263"/>
    <w:rsid w:val="00493233"/>
    <w:rsid w:val="00516CAA"/>
    <w:rsid w:val="00546227"/>
    <w:rsid w:val="00661907"/>
    <w:rsid w:val="00791175"/>
    <w:rsid w:val="007A7694"/>
    <w:rsid w:val="008464BA"/>
    <w:rsid w:val="00851A89"/>
    <w:rsid w:val="00856C15"/>
    <w:rsid w:val="00867EA2"/>
    <w:rsid w:val="008D350E"/>
    <w:rsid w:val="008D3A6B"/>
    <w:rsid w:val="00976181"/>
    <w:rsid w:val="009B488C"/>
    <w:rsid w:val="00A35455"/>
    <w:rsid w:val="00A57C61"/>
    <w:rsid w:val="00AC2995"/>
    <w:rsid w:val="00AD317B"/>
    <w:rsid w:val="00C55E46"/>
    <w:rsid w:val="00D92C14"/>
    <w:rsid w:val="00E7373F"/>
    <w:rsid w:val="00E805C8"/>
    <w:rsid w:val="00EA35E2"/>
    <w:rsid w:val="00F64D10"/>
    <w:rsid w:val="00F8017A"/>
    <w:rsid w:val="00F94C67"/>
    <w:rsid w:val="00FB71D1"/>
    <w:rsid w:val="00FD73CF"/>
    <w:rsid w:val="00FE2207"/>
    <w:rsid w:val="077367AE"/>
    <w:rsid w:val="0E411416"/>
    <w:rsid w:val="0F10BBA8"/>
    <w:rsid w:val="16DA8A9B"/>
    <w:rsid w:val="194E19E0"/>
    <w:rsid w:val="2D01210C"/>
    <w:rsid w:val="5FD4AD45"/>
    <w:rsid w:val="690C5D46"/>
    <w:rsid w:val="6A1FE59D"/>
    <w:rsid w:val="6E6558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306F4"/>
  <w15:chartTrackingRefBased/>
  <w15:docId w15:val="{8B7FE959-86EE-754B-BC87-39B8ED4D5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2207"/>
    <w:pPr>
      <w:spacing w:after="0" w:line="240" w:lineRule="auto"/>
      <w:jc w:val="both"/>
    </w:pPr>
    <w:rPr>
      <w:rFonts w:ascii="Times New Roman" w:eastAsia="MS Mincho" w:hAnsi="Times New Roman" w:cs="Times New Roman"/>
      <w:kern w:val="0"/>
      <w:sz w:val="22"/>
      <w:lang w:val="en-GB"/>
      <w14:ligatures w14:val="none"/>
    </w:rPr>
  </w:style>
  <w:style w:type="paragraph" w:styleId="Heading1">
    <w:name w:val="heading 1"/>
    <w:basedOn w:val="Normal"/>
    <w:next w:val="Normal"/>
    <w:link w:val="Heading1Char"/>
    <w:qFormat/>
    <w:rsid w:val="00FE22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FE22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FE220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E220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E220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E220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E220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E220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E220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220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FE220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FE220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E220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E220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E22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E22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E22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E2207"/>
    <w:rPr>
      <w:rFonts w:eastAsiaTheme="majorEastAsia" w:cstheme="majorBidi"/>
      <w:color w:val="272727" w:themeColor="text1" w:themeTint="D8"/>
    </w:rPr>
  </w:style>
  <w:style w:type="paragraph" w:styleId="Title">
    <w:name w:val="Title"/>
    <w:basedOn w:val="Normal"/>
    <w:next w:val="Normal"/>
    <w:link w:val="TitleChar"/>
    <w:uiPriority w:val="10"/>
    <w:qFormat/>
    <w:rsid w:val="00FE220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22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E220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E22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E2207"/>
    <w:pPr>
      <w:spacing w:before="160"/>
      <w:jc w:val="center"/>
    </w:pPr>
    <w:rPr>
      <w:i/>
      <w:iCs/>
      <w:color w:val="404040" w:themeColor="text1" w:themeTint="BF"/>
    </w:rPr>
  </w:style>
  <w:style w:type="character" w:customStyle="1" w:styleId="QuoteChar">
    <w:name w:val="Quote Char"/>
    <w:basedOn w:val="DefaultParagraphFont"/>
    <w:link w:val="Quote"/>
    <w:uiPriority w:val="29"/>
    <w:rsid w:val="00FE2207"/>
    <w:rPr>
      <w:i/>
      <w:iCs/>
      <w:color w:val="404040" w:themeColor="text1" w:themeTint="BF"/>
    </w:rPr>
  </w:style>
  <w:style w:type="paragraph" w:styleId="ListParagraph">
    <w:name w:val="List Paragraph"/>
    <w:basedOn w:val="Normal"/>
    <w:uiPriority w:val="34"/>
    <w:qFormat/>
    <w:rsid w:val="00FE2207"/>
    <w:pPr>
      <w:ind w:left="720"/>
      <w:contextualSpacing/>
    </w:pPr>
  </w:style>
  <w:style w:type="character" w:styleId="IntenseEmphasis">
    <w:name w:val="Intense Emphasis"/>
    <w:basedOn w:val="DefaultParagraphFont"/>
    <w:uiPriority w:val="21"/>
    <w:qFormat/>
    <w:rsid w:val="00FE2207"/>
    <w:rPr>
      <w:i/>
      <w:iCs/>
      <w:color w:val="0F4761" w:themeColor="accent1" w:themeShade="BF"/>
    </w:rPr>
  </w:style>
  <w:style w:type="paragraph" w:styleId="IntenseQuote">
    <w:name w:val="Intense Quote"/>
    <w:basedOn w:val="Normal"/>
    <w:next w:val="Normal"/>
    <w:link w:val="IntenseQuoteChar"/>
    <w:uiPriority w:val="30"/>
    <w:qFormat/>
    <w:rsid w:val="00FE22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E2207"/>
    <w:rPr>
      <w:i/>
      <w:iCs/>
      <w:color w:val="0F4761" w:themeColor="accent1" w:themeShade="BF"/>
    </w:rPr>
  </w:style>
  <w:style w:type="character" w:styleId="IntenseReference">
    <w:name w:val="Intense Reference"/>
    <w:basedOn w:val="DefaultParagraphFont"/>
    <w:uiPriority w:val="32"/>
    <w:qFormat/>
    <w:rsid w:val="00FE2207"/>
    <w:rPr>
      <w:b/>
      <w:bCs/>
      <w:smallCaps/>
      <w:color w:val="0F4761" w:themeColor="accent1" w:themeShade="BF"/>
      <w:spacing w:val="5"/>
    </w:rPr>
  </w:style>
  <w:style w:type="paragraph" w:styleId="Header">
    <w:name w:val="header"/>
    <w:basedOn w:val="Normal"/>
    <w:link w:val="HeaderChar"/>
    <w:uiPriority w:val="1"/>
    <w:rsid w:val="00FE2207"/>
    <w:pPr>
      <w:tabs>
        <w:tab w:val="center" w:pos="4680"/>
        <w:tab w:val="right" w:pos="9360"/>
      </w:tabs>
    </w:pPr>
  </w:style>
  <w:style w:type="character" w:customStyle="1" w:styleId="HeaderChar">
    <w:name w:val="Header Char"/>
    <w:basedOn w:val="DefaultParagraphFont"/>
    <w:link w:val="Header"/>
    <w:uiPriority w:val="1"/>
    <w:rsid w:val="00FE2207"/>
    <w:rPr>
      <w:rFonts w:ascii="Times New Roman" w:eastAsia="MS Mincho" w:hAnsi="Times New Roman" w:cs="Times New Roman"/>
      <w:kern w:val="0"/>
      <w:sz w:val="22"/>
      <w:lang w:val="en-GB"/>
      <w14:ligatures w14:val="none"/>
    </w:rPr>
  </w:style>
  <w:style w:type="paragraph" w:styleId="Footer">
    <w:name w:val="footer"/>
    <w:basedOn w:val="Normal"/>
    <w:link w:val="FooterChar"/>
    <w:uiPriority w:val="99"/>
    <w:rsid w:val="00FE2207"/>
    <w:pPr>
      <w:tabs>
        <w:tab w:val="center" w:pos="4680"/>
        <w:tab w:val="right" w:pos="9360"/>
      </w:tabs>
    </w:pPr>
  </w:style>
  <w:style w:type="character" w:customStyle="1" w:styleId="FooterChar">
    <w:name w:val="Footer Char"/>
    <w:basedOn w:val="DefaultParagraphFont"/>
    <w:link w:val="Footer"/>
    <w:uiPriority w:val="99"/>
    <w:rsid w:val="00FE2207"/>
    <w:rPr>
      <w:rFonts w:ascii="Times New Roman" w:eastAsia="MS Mincho" w:hAnsi="Times New Roman" w:cs="Times New Roman"/>
      <w:kern w:val="0"/>
      <w:sz w:val="22"/>
      <w:lang w:val="en-GB"/>
      <w14:ligatures w14:val="none"/>
    </w:rPr>
  </w:style>
  <w:style w:type="character" w:customStyle="1" w:styleId="normaltextrun">
    <w:name w:val="normaltextrun"/>
    <w:basedOn w:val="DefaultParagraphFont"/>
    <w:rsid w:val="00FE2207"/>
  </w:style>
  <w:style w:type="character" w:customStyle="1" w:styleId="eop">
    <w:name w:val="eop"/>
    <w:basedOn w:val="DefaultParagraphFont"/>
    <w:rsid w:val="00FE2207"/>
  </w:style>
  <w:style w:type="paragraph" w:customStyle="1" w:styleId="paragraph">
    <w:name w:val="paragraph"/>
    <w:basedOn w:val="Normal"/>
    <w:rsid w:val="00FE2207"/>
    <w:pPr>
      <w:spacing w:before="100" w:beforeAutospacing="1" w:after="100" w:afterAutospacing="1"/>
    </w:pPr>
    <w:rPr>
      <w:rFonts w:eastAsia="Times New Roman"/>
      <w:lang w:val="en-US"/>
    </w:rPr>
  </w:style>
  <w:style w:type="paragraph" w:customStyle="1" w:styleId="IPPFooter">
    <w:name w:val="IPP Footer"/>
    <w:basedOn w:val="IPPHeader"/>
    <w:next w:val="PlainText"/>
    <w:qFormat/>
    <w:rsid w:val="00FE2207"/>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FE2207"/>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FE2207"/>
    <w:rPr>
      <w:rFonts w:ascii="Courier" w:eastAsia="Times" w:hAnsi="Courier" w:cs="Times New Roman"/>
      <w:kern w:val="0"/>
      <w:sz w:val="21"/>
      <w:szCs w:val="21"/>
      <w:lang w:val="en-AU"/>
      <w14:ligatures w14:val="none"/>
    </w:rPr>
  </w:style>
  <w:style w:type="paragraph" w:customStyle="1" w:styleId="IPPHeader">
    <w:name w:val="IPP Header"/>
    <w:basedOn w:val="Normal"/>
    <w:qFormat/>
    <w:rsid w:val="00FE2207"/>
    <w:pPr>
      <w:pBdr>
        <w:bottom w:val="single" w:sz="4" w:space="4" w:color="auto"/>
      </w:pBdr>
      <w:tabs>
        <w:tab w:val="left" w:pos="1134"/>
        <w:tab w:val="right" w:pos="9072"/>
      </w:tabs>
      <w:spacing w:after="120"/>
      <w:jc w:val="left"/>
    </w:pPr>
    <w:rPr>
      <w:rFonts w:ascii="Arial" w:hAnsi="Arial"/>
      <w:sz w:val="18"/>
      <w:lang w:val="en-US"/>
    </w:rPr>
  </w:style>
  <w:style w:type="character" w:customStyle="1" w:styleId="wacimagecontainer">
    <w:name w:val="wacimagecontainer"/>
    <w:basedOn w:val="DefaultParagraphFont"/>
    <w:rsid w:val="00FE2207"/>
  </w:style>
  <w:style w:type="character" w:styleId="FootnoteReference">
    <w:name w:val="footnote reference"/>
    <w:basedOn w:val="DefaultParagraphFont"/>
    <w:semiHidden/>
    <w:rsid w:val="00FE2207"/>
    <w:rPr>
      <w:vertAlign w:val="superscript"/>
    </w:rPr>
  </w:style>
  <w:style w:type="paragraph" w:customStyle="1" w:styleId="IPPFootnote">
    <w:name w:val="IPP Footnote"/>
    <w:basedOn w:val="IPPArialFootnote"/>
    <w:qFormat/>
    <w:rsid w:val="00FE2207"/>
    <w:pPr>
      <w:tabs>
        <w:tab w:val="left" w:pos="0"/>
      </w:tabs>
      <w:spacing w:before="0"/>
      <w:ind w:left="0" w:firstLine="0"/>
      <w:jc w:val="both"/>
    </w:pPr>
    <w:rPr>
      <w:rFonts w:ascii="Times New Roman" w:eastAsia="Times New Roman" w:hAnsi="Times New Roman"/>
      <w:sz w:val="20"/>
    </w:rPr>
  </w:style>
  <w:style w:type="paragraph" w:customStyle="1" w:styleId="IPPHeading1">
    <w:name w:val="IPP Heading1"/>
    <w:basedOn w:val="IPPNormal"/>
    <w:next w:val="IPPNormal"/>
    <w:qFormat/>
    <w:rsid w:val="00FE2207"/>
    <w:pPr>
      <w:keepNext/>
      <w:tabs>
        <w:tab w:val="left" w:pos="567"/>
      </w:tabs>
      <w:spacing w:before="240" w:after="120"/>
      <w:ind w:left="567" w:hanging="567"/>
      <w:jc w:val="left"/>
      <w:outlineLvl w:val="1"/>
    </w:pPr>
    <w:rPr>
      <w:b/>
      <w:sz w:val="24"/>
      <w:szCs w:val="22"/>
    </w:rPr>
  </w:style>
  <w:style w:type="numbering" w:customStyle="1" w:styleId="IPPParagraphnumberedlist">
    <w:name w:val="IPP Paragraph numbered list"/>
    <w:rsid w:val="00FE2207"/>
    <w:pPr>
      <w:numPr>
        <w:numId w:val="3"/>
      </w:numPr>
    </w:pPr>
  </w:style>
  <w:style w:type="paragraph" w:customStyle="1" w:styleId="IPPHeading2">
    <w:name w:val="IPP Heading2"/>
    <w:basedOn w:val="IPPNormal"/>
    <w:next w:val="IPPNormal"/>
    <w:qFormat/>
    <w:rsid w:val="00FE2207"/>
    <w:pPr>
      <w:keepNext/>
      <w:tabs>
        <w:tab w:val="left" w:pos="567"/>
      </w:tabs>
      <w:spacing w:before="120" w:after="120"/>
      <w:ind w:left="567" w:hanging="567"/>
      <w:jc w:val="left"/>
      <w:outlineLvl w:val="2"/>
    </w:pPr>
    <w:rPr>
      <w:b/>
      <w:sz w:val="24"/>
    </w:rPr>
  </w:style>
  <w:style w:type="paragraph" w:customStyle="1" w:styleId="IPPNumberedList">
    <w:name w:val="IPP NumberedList"/>
    <w:basedOn w:val="IPPBullet1"/>
    <w:qFormat/>
    <w:rsid w:val="00FE2207"/>
    <w:pPr>
      <w:numPr>
        <w:numId w:val="12"/>
      </w:numPr>
    </w:pPr>
  </w:style>
  <w:style w:type="paragraph" w:customStyle="1" w:styleId="IPPParagraphnumbering">
    <w:name w:val="IPP Paragraph numbering"/>
    <w:basedOn w:val="IPPNormal"/>
    <w:qFormat/>
    <w:rsid w:val="00FE2207"/>
    <w:pPr>
      <w:numPr>
        <w:numId w:val="4"/>
      </w:numPr>
      <w:tabs>
        <w:tab w:val="clear" w:pos="0"/>
      </w:tabs>
      <w:ind w:firstLine="0"/>
    </w:pPr>
    <w:rPr>
      <w:lang w:val="en-US"/>
    </w:rPr>
  </w:style>
  <w:style w:type="character" w:styleId="Hyperlink">
    <w:name w:val="Hyperlink"/>
    <w:basedOn w:val="DefaultParagraphFont"/>
    <w:uiPriority w:val="99"/>
    <w:unhideWhenUsed/>
    <w:rsid w:val="00FE2207"/>
    <w:rPr>
      <w:color w:val="0000FF"/>
      <w:u w:val="single"/>
    </w:rPr>
  </w:style>
  <w:style w:type="paragraph" w:styleId="TOCHeading">
    <w:name w:val="TOC Heading"/>
    <w:basedOn w:val="Heading1"/>
    <w:next w:val="Normal"/>
    <w:uiPriority w:val="39"/>
    <w:unhideWhenUsed/>
    <w:qFormat/>
    <w:rsid w:val="00FE2207"/>
    <w:pPr>
      <w:keepLines w:val="0"/>
      <w:overflowPunct w:val="0"/>
      <w:autoSpaceDE w:val="0"/>
      <w:autoSpaceDN w:val="0"/>
      <w:adjustRightInd w:val="0"/>
      <w:spacing w:before="0" w:after="0" w:line="259" w:lineRule="auto"/>
      <w:textAlignment w:val="baseline"/>
      <w:outlineLvl w:val="9"/>
    </w:pPr>
    <w:rPr>
      <w:rFonts w:ascii="Times New Roman" w:eastAsia="MS Mincho" w:hAnsi="Times New Roman" w:cs="Times New Roman"/>
      <w:b/>
      <w:bCs/>
      <w:color w:val="auto"/>
      <w:sz w:val="22"/>
      <w:szCs w:val="24"/>
    </w:rPr>
  </w:style>
  <w:style w:type="paragraph" w:styleId="TOC2">
    <w:name w:val="toc 2"/>
    <w:basedOn w:val="TOC1"/>
    <w:next w:val="Normal"/>
    <w:autoRedefine/>
    <w:uiPriority w:val="39"/>
    <w:rsid w:val="00FE2207"/>
    <w:pPr>
      <w:tabs>
        <w:tab w:val="left" w:pos="660"/>
        <w:tab w:val="right" w:leader="dot" w:pos="9016"/>
      </w:tabs>
      <w:ind w:left="220"/>
    </w:pPr>
    <w:rPr>
      <w:rFonts w:ascii="Times New Roman" w:hAnsi="Times New Roman" w:cs="Times New Roman"/>
      <w:i w:val="0"/>
      <w:iCs w:val="0"/>
      <w:noProof/>
      <w:sz w:val="22"/>
      <w:szCs w:val="22"/>
    </w:rPr>
  </w:style>
  <w:style w:type="paragraph" w:styleId="TOC3">
    <w:name w:val="toc 3"/>
    <w:basedOn w:val="TOC2"/>
    <w:next w:val="Normal"/>
    <w:autoRedefine/>
    <w:uiPriority w:val="39"/>
    <w:rsid w:val="00FE2207"/>
    <w:pPr>
      <w:spacing w:before="0"/>
      <w:ind w:left="440"/>
    </w:pPr>
    <w:rPr>
      <w:b w:val="0"/>
      <w:bCs w:val="0"/>
      <w:sz w:val="20"/>
      <w:szCs w:val="20"/>
    </w:rPr>
  </w:style>
  <w:style w:type="paragraph" w:customStyle="1" w:styleId="IPPNormal">
    <w:name w:val="IPP Normal"/>
    <w:basedOn w:val="Normal"/>
    <w:link w:val="IPPNormalChar"/>
    <w:qFormat/>
    <w:rsid w:val="00FE2207"/>
    <w:pPr>
      <w:spacing w:after="180"/>
    </w:pPr>
    <w:rPr>
      <w:rFonts w:eastAsia="Times"/>
    </w:rPr>
  </w:style>
  <w:style w:type="character" w:customStyle="1" w:styleId="IPPNormalChar">
    <w:name w:val="IPP Normal Char"/>
    <w:link w:val="IPPNormal"/>
    <w:rsid w:val="00FE2207"/>
    <w:rPr>
      <w:rFonts w:ascii="Times New Roman" w:eastAsia="Times" w:hAnsi="Times New Roman" w:cs="Times New Roman"/>
      <w:kern w:val="0"/>
      <w:sz w:val="22"/>
      <w:lang w:val="en-GB"/>
      <w14:ligatures w14:val="none"/>
    </w:rPr>
  </w:style>
  <w:style w:type="character" w:customStyle="1" w:styleId="m-8081689375810056986msosmartlink">
    <w:name w:val="m_-8081689375810056986msosmartlink"/>
    <w:basedOn w:val="DefaultParagraphFont"/>
    <w:rsid w:val="00FE2207"/>
  </w:style>
  <w:style w:type="character" w:styleId="UnresolvedMention">
    <w:name w:val="Unresolved Mention"/>
    <w:basedOn w:val="DefaultParagraphFont"/>
    <w:uiPriority w:val="99"/>
    <w:semiHidden/>
    <w:unhideWhenUsed/>
    <w:rsid w:val="00FE2207"/>
    <w:rPr>
      <w:color w:val="605E5C"/>
      <w:shd w:val="clear" w:color="auto" w:fill="E1DFDD"/>
    </w:rPr>
  </w:style>
  <w:style w:type="character" w:customStyle="1" w:styleId="IPPnormalitalics">
    <w:name w:val="IPP normal italics"/>
    <w:basedOn w:val="DefaultParagraphFont"/>
    <w:rsid w:val="00FE2207"/>
    <w:rPr>
      <w:rFonts w:ascii="Times New Roman" w:hAnsi="Times New Roman"/>
      <w:i/>
      <w:sz w:val="22"/>
      <w:lang w:val="en-US"/>
    </w:rPr>
  </w:style>
  <w:style w:type="paragraph" w:customStyle="1" w:styleId="IPPArial">
    <w:name w:val="IPP Arial"/>
    <w:basedOn w:val="IPPNormal"/>
    <w:qFormat/>
    <w:rsid w:val="00FE2207"/>
    <w:pPr>
      <w:spacing w:after="0"/>
    </w:pPr>
    <w:rPr>
      <w:rFonts w:ascii="Arial" w:hAnsi="Arial"/>
      <w:sz w:val="18"/>
    </w:rPr>
  </w:style>
  <w:style w:type="paragraph" w:customStyle="1" w:styleId="IPPArialTable">
    <w:name w:val="IPP Arial Table"/>
    <w:basedOn w:val="IPPArial"/>
    <w:qFormat/>
    <w:rsid w:val="00FE2207"/>
    <w:pPr>
      <w:spacing w:before="60" w:after="60"/>
      <w:jc w:val="left"/>
    </w:pPr>
  </w:style>
  <w:style w:type="paragraph" w:customStyle="1" w:styleId="xxxxmsonormal">
    <w:name w:val="x_x_xxmsonormal"/>
    <w:basedOn w:val="Normal"/>
    <w:rsid w:val="00FE2207"/>
    <w:pPr>
      <w:spacing w:before="100" w:beforeAutospacing="1" w:after="100" w:afterAutospacing="1"/>
    </w:pPr>
    <w:rPr>
      <w:rFonts w:eastAsia="Times New Roman"/>
    </w:rPr>
  </w:style>
  <w:style w:type="character" w:styleId="FollowedHyperlink">
    <w:name w:val="FollowedHyperlink"/>
    <w:basedOn w:val="DefaultParagraphFont"/>
    <w:semiHidden/>
    <w:unhideWhenUsed/>
    <w:rsid w:val="00FE2207"/>
    <w:rPr>
      <w:color w:val="96607D" w:themeColor="followedHyperlink"/>
      <w:u w:val="single"/>
    </w:rPr>
  </w:style>
  <w:style w:type="paragraph" w:styleId="FootnoteText">
    <w:name w:val="footnote text"/>
    <w:basedOn w:val="Normal"/>
    <w:link w:val="FootnoteTextChar"/>
    <w:semiHidden/>
    <w:rsid w:val="00FE2207"/>
    <w:pPr>
      <w:spacing w:before="60"/>
    </w:pPr>
    <w:rPr>
      <w:sz w:val="20"/>
    </w:rPr>
  </w:style>
  <w:style w:type="character" w:customStyle="1" w:styleId="FootnoteTextChar">
    <w:name w:val="Footnote Text Char"/>
    <w:basedOn w:val="DefaultParagraphFont"/>
    <w:link w:val="FootnoteText"/>
    <w:semiHidden/>
    <w:rsid w:val="00FE2207"/>
    <w:rPr>
      <w:rFonts w:ascii="Times New Roman" w:eastAsia="MS Mincho" w:hAnsi="Times New Roman" w:cs="Times New Roman"/>
      <w:kern w:val="0"/>
      <w:sz w:val="20"/>
      <w:lang w:val="en-GB"/>
      <w14:ligatures w14:val="none"/>
    </w:rPr>
  </w:style>
  <w:style w:type="paragraph" w:styleId="NormalWeb">
    <w:name w:val="Normal (Web)"/>
    <w:basedOn w:val="Normal"/>
    <w:uiPriority w:val="99"/>
    <w:unhideWhenUsed/>
    <w:rsid w:val="00FE2207"/>
    <w:pPr>
      <w:spacing w:before="100" w:beforeAutospacing="1" w:after="100" w:afterAutospacing="1"/>
    </w:pPr>
    <w:rPr>
      <w:rFonts w:eastAsia="Times New Roman"/>
    </w:rPr>
  </w:style>
  <w:style w:type="character" w:styleId="CommentReference">
    <w:name w:val="annotation reference"/>
    <w:basedOn w:val="DefaultParagraphFont"/>
    <w:uiPriority w:val="99"/>
    <w:semiHidden/>
    <w:unhideWhenUsed/>
    <w:rsid w:val="00FE2207"/>
    <w:rPr>
      <w:sz w:val="16"/>
      <w:szCs w:val="16"/>
    </w:rPr>
  </w:style>
  <w:style w:type="paragraph" w:styleId="CommentText">
    <w:name w:val="annotation text"/>
    <w:basedOn w:val="Normal"/>
    <w:link w:val="CommentTextChar"/>
    <w:uiPriority w:val="99"/>
    <w:unhideWhenUsed/>
    <w:rsid w:val="00FE2207"/>
    <w:rPr>
      <w:sz w:val="20"/>
      <w:szCs w:val="20"/>
    </w:rPr>
  </w:style>
  <w:style w:type="character" w:customStyle="1" w:styleId="CommentTextChar">
    <w:name w:val="Comment Text Char"/>
    <w:basedOn w:val="DefaultParagraphFont"/>
    <w:link w:val="CommentText"/>
    <w:uiPriority w:val="99"/>
    <w:rsid w:val="00FE2207"/>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FE2207"/>
    <w:rPr>
      <w:b/>
      <w:bCs/>
    </w:rPr>
  </w:style>
  <w:style w:type="character" w:customStyle="1" w:styleId="CommentSubjectChar">
    <w:name w:val="Comment Subject Char"/>
    <w:basedOn w:val="CommentTextChar"/>
    <w:link w:val="CommentSubject"/>
    <w:uiPriority w:val="99"/>
    <w:semiHidden/>
    <w:rsid w:val="00FE2207"/>
    <w:rPr>
      <w:rFonts w:ascii="Times New Roman" w:eastAsia="MS Mincho" w:hAnsi="Times New Roman" w:cs="Times New Roman"/>
      <w:b/>
      <w:bCs/>
      <w:kern w:val="0"/>
      <w:sz w:val="20"/>
      <w:szCs w:val="20"/>
      <w:lang w:val="en-GB"/>
      <w14:ligatures w14:val="none"/>
    </w:rPr>
  </w:style>
  <w:style w:type="table" w:styleId="TableGrid">
    <w:name w:val="Table Grid"/>
    <w:basedOn w:val="TableNormal"/>
    <w:rsid w:val="00FE2207"/>
    <w:pPr>
      <w:spacing w:after="0" w:line="240" w:lineRule="auto"/>
    </w:pPr>
    <w:rPr>
      <w:rFonts w:ascii="Cambria" w:eastAsia="MS Mincho" w:hAnsi="Cambria"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IPPNormalCloseSpace"/>
    <w:next w:val="Normal"/>
    <w:autoRedefine/>
    <w:uiPriority w:val="39"/>
    <w:rsid w:val="00FE2207"/>
    <w:pPr>
      <w:keepNext w:val="0"/>
      <w:spacing w:before="120" w:after="0"/>
      <w:jc w:val="left"/>
    </w:pPr>
    <w:rPr>
      <w:rFonts w:asciiTheme="minorHAnsi" w:hAnsiTheme="minorHAnsi" w:cstheme="minorHAnsi"/>
      <w:b/>
      <w:bCs/>
      <w:i/>
      <w:iCs/>
      <w:sz w:val="24"/>
    </w:rPr>
  </w:style>
  <w:style w:type="paragraph" w:styleId="ListNumber">
    <w:name w:val="List Number"/>
    <w:basedOn w:val="Normal"/>
    <w:rsid w:val="00FE2207"/>
    <w:pPr>
      <w:numPr>
        <w:numId w:val="1"/>
      </w:numPr>
      <w:tabs>
        <w:tab w:val="clear" w:pos="720"/>
      </w:tabs>
      <w:ind w:left="0" w:firstLine="0"/>
    </w:pPr>
  </w:style>
  <w:style w:type="character" w:customStyle="1" w:styleId="apple-tab-span">
    <w:name w:val="apple-tab-span"/>
    <w:basedOn w:val="DefaultParagraphFont"/>
    <w:rsid w:val="00FE2207"/>
  </w:style>
  <w:style w:type="paragraph" w:styleId="Revision">
    <w:name w:val="Revision"/>
    <w:hidden/>
    <w:uiPriority w:val="99"/>
    <w:semiHidden/>
    <w:rsid w:val="00FE2207"/>
    <w:pPr>
      <w:spacing w:after="0" w:line="240" w:lineRule="auto"/>
    </w:pPr>
    <w:rPr>
      <w:rFonts w:ascii="Times New Roman" w:eastAsiaTheme="minorEastAsia" w:hAnsi="Times New Roman" w:cs="Times New Roman"/>
      <w:kern w:val="0"/>
      <w:lang w:val="en-GB" w:eastAsia="en-GB"/>
      <w14:ligatures w14:val="none"/>
    </w:rPr>
  </w:style>
  <w:style w:type="character" w:styleId="Emphasis">
    <w:name w:val="Emphasis"/>
    <w:basedOn w:val="DefaultParagraphFont"/>
    <w:uiPriority w:val="20"/>
    <w:qFormat/>
    <w:rsid w:val="00FE2207"/>
    <w:rPr>
      <w:i/>
      <w:iCs/>
    </w:rPr>
  </w:style>
  <w:style w:type="paragraph" w:customStyle="1" w:styleId="IPPBullet2">
    <w:name w:val="IPP Bullet2"/>
    <w:basedOn w:val="IPPNormal"/>
    <w:next w:val="IPPBullet1"/>
    <w:qFormat/>
    <w:rsid w:val="00FE2207"/>
    <w:pPr>
      <w:numPr>
        <w:numId w:val="2"/>
      </w:numPr>
      <w:tabs>
        <w:tab w:val="left" w:pos="1134"/>
      </w:tabs>
      <w:spacing w:after="60"/>
      <w:ind w:left="0" w:firstLine="0"/>
    </w:pPr>
  </w:style>
  <w:style w:type="paragraph" w:customStyle="1" w:styleId="IPPPargraphnumbering">
    <w:name w:val="IPP Pargraph numbering"/>
    <w:basedOn w:val="IPPNormal"/>
    <w:qFormat/>
    <w:rsid w:val="00FE2207"/>
    <w:pPr>
      <w:tabs>
        <w:tab w:val="num" w:pos="0"/>
      </w:tabs>
      <w:ind w:hanging="482"/>
    </w:pPr>
    <w:rPr>
      <w:lang w:val="en-US"/>
    </w:rPr>
  </w:style>
  <w:style w:type="character" w:styleId="Strong">
    <w:name w:val="Strong"/>
    <w:basedOn w:val="DefaultParagraphFont"/>
    <w:uiPriority w:val="22"/>
    <w:qFormat/>
    <w:rsid w:val="00FE2207"/>
    <w:rPr>
      <w:b/>
      <w:bCs/>
    </w:rPr>
  </w:style>
  <w:style w:type="paragraph" w:customStyle="1" w:styleId="IPPBullet1">
    <w:name w:val="IPP Bullet1"/>
    <w:basedOn w:val="IPPBullet1Last"/>
    <w:qFormat/>
    <w:rsid w:val="00FE2207"/>
    <w:pPr>
      <w:numPr>
        <w:numId w:val="5"/>
      </w:numPr>
      <w:spacing w:after="60"/>
      <w:ind w:left="0" w:firstLine="0"/>
    </w:pPr>
    <w:rPr>
      <w:lang w:val="en-US"/>
    </w:rPr>
  </w:style>
  <w:style w:type="paragraph" w:customStyle="1" w:styleId="Style">
    <w:name w:val="Style"/>
    <w:basedOn w:val="Footer"/>
    <w:autoRedefine/>
    <w:qFormat/>
    <w:rsid w:val="00FE2207"/>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FE2207"/>
    <w:rPr>
      <w:rFonts w:ascii="Arial" w:hAnsi="Arial"/>
      <w:b/>
      <w:sz w:val="18"/>
    </w:rPr>
  </w:style>
  <w:style w:type="paragraph" w:customStyle="1" w:styleId="IPPArialFootnote">
    <w:name w:val="IPP Arial Footnote"/>
    <w:basedOn w:val="IPPArialTable"/>
    <w:qFormat/>
    <w:rsid w:val="00FE2207"/>
    <w:pPr>
      <w:tabs>
        <w:tab w:val="left" w:pos="28"/>
      </w:tabs>
      <w:ind w:left="284" w:hanging="284"/>
    </w:pPr>
    <w:rPr>
      <w:sz w:val="16"/>
    </w:rPr>
  </w:style>
  <w:style w:type="paragraph" w:customStyle="1" w:styleId="IPPContentsHead">
    <w:name w:val="IPP ContentsHead"/>
    <w:basedOn w:val="IPPSubhead"/>
    <w:next w:val="IPPNormal"/>
    <w:qFormat/>
    <w:rsid w:val="00FE2207"/>
    <w:pPr>
      <w:spacing w:after="240"/>
    </w:pPr>
    <w:rPr>
      <w:sz w:val="24"/>
    </w:rPr>
  </w:style>
  <w:style w:type="paragraph" w:styleId="BalloonText">
    <w:name w:val="Balloon Text"/>
    <w:basedOn w:val="Normal"/>
    <w:link w:val="BalloonTextChar"/>
    <w:rsid w:val="00FE2207"/>
    <w:rPr>
      <w:rFonts w:ascii="Tahoma" w:hAnsi="Tahoma" w:cs="Tahoma"/>
      <w:sz w:val="16"/>
      <w:szCs w:val="16"/>
    </w:rPr>
  </w:style>
  <w:style w:type="character" w:customStyle="1" w:styleId="BalloonTextChar">
    <w:name w:val="Balloon Text Char"/>
    <w:basedOn w:val="DefaultParagraphFont"/>
    <w:link w:val="BalloonText"/>
    <w:rsid w:val="00FE2207"/>
    <w:rPr>
      <w:rFonts w:ascii="Tahoma" w:eastAsia="MS Mincho" w:hAnsi="Tahoma" w:cs="Tahoma"/>
      <w:kern w:val="0"/>
      <w:sz w:val="16"/>
      <w:szCs w:val="16"/>
      <w:lang w:val="en-GB"/>
      <w14:ligatures w14:val="none"/>
    </w:rPr>
  </w:style>
  <w:style w:type="paragraph" w:customStyle="1" w:styleId="IPPQuote">
    <w:name w:val="IPP Quote"/>
    <w:basedOn w:val="IPPNormal"/>
    <w:qFormat/>
    <w:rsid w:val="00FE2207"/>
    <w:pPr>
      <w:ind w:left="851" w:right="851"/>
    </w:pPr>
    <w:rPr>
      <w:sz w:val="18"/>
    </w:rPr>
  </w:style>
  <w:style w:type="paragraph" w:customStyle="1" w:styleId="IPPIndentClose">
    <w:name w:val="IPP Indent Close"/>
    <w:basedOn w:val="IPPNormal"/>
    <w:qFormat/>
    <w:rsid w:val="00FE2207"/>
    <w:pPr>
      <w:tabs>
        <w:tab w:val="left" w:pos="2835"/>
      </w:tabs>
      <w:spacing w:after="60"/>
      <w:ind w:left="567"/>
    </w:pPr>
  </w:style>
  <w:style w:type="paragraph" w:customStyle="1" w:styleId="IPPIndent">
    <w:name w:val="IPP Indent"/>
    <w:basedOn w:val="IPPIndentClose"/>
    <w:qFormat/>
    <w:rsid w:val="00FE2207"/>
    <w:pPr>
      <w:spacing w:after="180"/>
    </w:pPr>
  </w:style>
  <w:style w:type="paragraph" w:customStyle="1" w:styleId="IPPHeading3">
    <w:name w:val="IPP Heading3"/>
    <w:basedOn w:val="IPPNormal"/>
    <w:qFormat/>
    <w:rsid w:val="00FE2207"/>
    <w:pPr>
      <w:keepNext/>
      <w:tabs>
        <w:tab w:val="left" w:pos="567"/>
      </w:tabs>
      <w:spacing w:before="120" w:after="120"/>
      <w:ind w:left="567" w:hanging="567"/>
    </w:pPr>
    <w:rPr>
      <w:b/>
      <w:i/>
    </w:rPr>
  </w:style>
  <w:style w:type="character" w:customStyle="1" w:styleId="IPPNormalbold">
    <w:name w:val="IPP Normal bold"/>
    <w:basedOn w:val="PlainTextChar"/>
    <w:rsid w:val="00FE2207"/>
    <w:rPr>
      <w:rFonts w:ascii="Times New Roman" w:eastAsia="Times" w:hAnsi="Times New Roman" w:cs="Times New Roman"/>
      <w:b/>
      <w:kern w:val="0"/>
      <w:sz w:val="22"/>
      <w:szCs w:val="21"/>
      <w:lang w:val="en-AU" w:eastAsia="en-US"/>
      <w14:ligatures w14:val="none"/>
    </w:rPr>
  </w:style>
  <w:style w:type="paragraph" w:customStyle="1" w:styleId="IPPHeadSection">
    <w:name w:val="IPP HeadSection"/>
    <w:basedOn w:val="Normal"/>
    <w:next w:val="Normal"/>
    <w:qFormat/>
    <w:rsid w:val="00FE2207"/>
    <w:pPr>
      <w:keepNext/>
      <w:tabs>
        <w:tab w:val="left" w:pos="851"/>
      </w:tabs>
      <w:spacing w:before="360" w:after="120"/>
      <w:ind w:left="851" w:hanging="851"/>
      <w:outlineLvl w:val="0"/>
    </w:pPr>
    <w:rPr>
      <w:rFonts w:eastAsia="Times"/>
      <w:b/>
      <w:bCs/>
      <w:caps/>
      <w:sz w:val="24"/>
      <w:szCs w:val="22"/>
    </w:rPr>
  </w:style>
  <w:style w:type="paragraph" w:customStyle="1" w:styleId="IPPSubhead">
    <w:name w:val="IPP Subhead"/>
    <w:basedOn w:val="Normal"/>
    <w:qFormat/>
    <w:rsid w:val="00FE2207"/>
    <w:pPr>
      <w:keepNext/>
      <w:ind w:left="567" w:hanging="567"/>
      <w:jc w:val="left"/>
    </w:pPr>
    <w:rPr>
      <w:b/>
      <w:bCs/>
      <w:iCs/>
      <w:szCs w:val="22"/>
    </w:rPr>
  </w:style>
  <w:style w:type="character" w:customStyle="1" w:styleId="IPPNormalunderlined">
    <w:name w:val="IPP Normal underlined"/>
    <w:basedOn w:val="DefaultParagraphFont"/>
    <w:rsid w:val="00FE2207"/>
    <w:rPr>
      <w:rFonts w:ascii="Times New Roman" w:hAnsi="Times New Roman"/>
      <w:sz w:val="22"/>
      <w:u w:val="single"/>
      <w:lang w:val="en-US"/>
    </w:rPr>
  </w:style>
  <w:style w:type="paragraph" w:customStyle="1" w:styleId="IPPBullet1Last">
    <w:name w:val="IPP Bullet1Last"/>
    <w:basedOn w:val="IPPNormal"/>
    <w:next w:val="IPPNormal"/>
    <w:qFormat/>
    <w:rsid w:val="00FE2207"/>
    <w:pPr>
      <w:numPr>
        <w:numId w:val="9"/>
      </w:numPr>
      <w:tabs>
        <w:tab w:val="clear" w:pos="567"/>
      </w:tabs>
      <w:ind w:left="0" w:firstLine="0"/>
    </w:pPr>
  </w:style>
  <w:style w:type="character" w:customStyle="1" w:styleId="IPPNormalstrikethrough">
    <w:name w:val="IPP Normal strikethrough"/>
    <w:rsid w:val="00FE2207"/>
    <w:rPr>
      <w:rFonts w:ascii="Times New Roman" w:hAnsi="Times New Roman"/>
      <w:strike/>
      <w:dstrike w:val="0"/>
      <w:sz w:val="22"/>
    </w:rPr>
  </w:style>
  <w:style w:type="paragraph" w:customStyle="1" w:styleId="IPPTitle16pt">
    <w:name w:val="IPP Title16pt"/>
    <w:basedOn w:val="Normal"/>
    <w:qFormat/>
    <w:rsid w:val="00FE2207"/>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FE2207"/>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FE2207"/>
    <w:pPr>
      <w:keepNext/>
      <w:tabs>
        <w:tab w:val="left" w:pos="567"/>
      </w:tabs>
      <w:spacing w:before="120"/>
      <w:jc w:val="left"/>
      <w:outlineLvl w:val="1"/>
    </w:pPr>
    <w:rPr>
      <w:b/>
      <w:sz w:val="24"/>
    </w:rPr>
  </w:style>
  <w:style w:type="paragraph" w:customStyle="1" w:styleId="IPPNormalCloseSpace">
    <w:name w:val="IPP NormalCloseSpace"/>
    <w:basedOn w:val="Normal"/>
    <w:qFormat/>
    <w:rsid w:val="00FE2207"/>
    <w:pPr>
      <w:keepNext/>
      <w:spacing w:after="60"/>
    </w:pPr>
  </w:style>
  <w:style w:type="paragraph" w:styleId="TOC4">
    <w:name w:val="toc 4"/>
    <w:basedOn w:val="Normal"/>
    <w:next w:val="Normal"/>
    <w:autoRedefine/>
    <w:uiPriority w:val="39"/>
    <w:rsid w:val="00FE2207"/>
    <w:pPr>
      <w:ind w:left="660"/>
      <w:jc w:val="left"/>
    </w:pPr>
    <w:rPr>
      <w:rFonts w:asciiTheme="minorHAnsi" w:hAnsiTheme="minorHAnsi" w:cstheme="minorHAnsi"/>
      <w:sz w:val="20"/>
      <w:szCs w:val="20"/>
    </w:rPr>
  </w:style>
  <w:style w:type="paragraph" w:styleId="TOC5">
    <w:name w:val="toc 5"/>
    <w:basedOn w:val="Normal"/>
    <w:next w:val="Normal"/>
    <w:autoRedefine/>
    <w:uiPriority w:val="39"/>
    <w:rsid w:val="00FE2207"/>
    <w:pPr>
      <w:ind w:left="880"/>
      <w:jc w:val="left"/>
    </w:pPr>
    <w:rPr>
      <w:rFonts w:asciiTheme="minorHAnsi" w:hAnsiTheme="minorHAnsi" w:cstheme="minorHAnsi"/>
      <w:sz w:val="20"/>
      <w:szCs w:val="20"/>
    </w:rPr>
  </w:style>
  <w:style w:type="paragraph" w:styleId="TOC6">
    <w:name w:val="toc 6"/>
    <w:basedOn w:val="Normal"/>
    <w:next w:val="Normal"/>
    <w:autoRedefine/>
    <w:uiPriority w:val="39"/>
    <w:rsid w:val="00FE2207"/>
    <w:pPr>
      <w:ind w:left="1100"/>
      <w:jc w:val="left"/>
    </w:pPr>
    <w:rPr>
      <w:rFonts w:asciiTheme="minorHAnsi" w:hAnsiTheme="minorHAnsi" w:cstheme="minorHAnsi"/>
      <w:sz w:val="20"/>
      <w:szCs w:val="20"/>
    </w:rPr>
  </w:style>
  <w:style w:type="paragraph" w:styleId="TOC7">
    <w:name w:val="toc 7"/>
    <w:basedOn w:val="Normal"/>
    <w:next w:val="Normal"/>
    <w:autoRedefine/>
    <w:uiPriority w:val="39"/>
    <w:rsid w:val="00FE2207"/>
    <w:pPr>
      <w:ind w:left="1320"/>
      <w:jc w:val="left"/>
    </w:pPr>
    <w:rPr>
      <w:rFonts w:asciiTheme="minorHAnsi" w:hAnsiTheme="minorHAnsi" w:cstheme="minorHAnsi"/>
      <w:sz w:val="20"/>
      <w:szCs w:val="20"/>
    </w:rPr>
  </w:style>
  <w:style w:type="paragraph" w:styleId="TOC8">
    <w:name w:val="toc 8"/>
    <w:basedOn w:val="Normal"/>
    <w:next w:val="Normal"/>
    <w:autoRedefine/>
    <w:uiPriority w:val="39"/>
    <w:rsid w:val="00FE2207"/>
    <w:pPr>
      <w:ind w:left="1540"/>
      <w:jc w:val="left"/>
    </w:pPr>
    <w:rPr>
      <w:rFonts w:asciiTheme="minorHAnsi" w:hAnsiTheme="minorHAnsi" w:cstheme="minorHAnsi"/>
      <w:sz w:val="20"/>
      <w:szCs w:val="20"/>
    </w:rPr>
  </w:style>
  <w:style w:type="paragraph" w:styleId="TOC9">
    <w:name w:val="toc 9"/>
    <w:basedOn w:val="Normal"/>
    <w:next w:val="Normal"/>
    <w:autoRedefine/>
    <w:uiPriority w:val="39"/>
    <w:rsid w:val="00FE2207"/>
    <w:pPr>
      <w:ind w:left="1760"/>
      <w:jc w:val="left"/>
    </w:pPr>
    <w:rPr>
      <w:rFonts w:asciiTheme="minorHAnsi" w:hAnsiTheme="minorHAnsi" w:cstheme="minorHAnsi"/>
      <w:sz w:val="20"/>
      <w:szCs w:val="20"/>
    </w:rPr>
  </w:style>
  <w:style w:type="paragraph" w:customStyle="1" w:styleId="IPPReferences">
    <w:name w:val="IPP References"/>
    <w:basedOn w:val="IPPNormal"/>
    <w:qFormat/>
    <w:rsid w:val="00FE2207"/>
    <w:pPr>
      <w:spacing w:after="60"/>
      <w:ind w:left="567" w:hanging="567"/>
    </w:pPr>
  </w:style>
  <w:style w:type="paragraph" w:customStyle="1" w:styleId="IPPHeaderlandscape">
    <w:name w:val="IPP Header landscape"/>
    <w:basedOn w:val="IPPHeader"/>
    <w:qFormat/>
    <w:rsid w:val="00FE2207"/>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FE2207"/>
    <w:pPr>
      <w:numPr>
        <w:numId w:val="7"/>
      </w:numPr>
      <w:tabs>
        <w:tab w:val="left" w:pos="1134"/>
      </w:tabs>
      <w:ind w:left="0" w:firstLine="0"/>
      <w:jc w:val="left"/>
    </w:pPr>
  </w:style>
  <w:style w:type="paragraph" w:customStyle="1" w:styleId="IPPLetterListIndent">
    <w:name w:val="IPP LetterList Indent"/>
    <w:basedOn w:val="IPPLetterList"/>
    <w:qFormat/>
    <w:rsid w:val="00FE2207"/>
    <w:pPr>
      <w:numPr>
        <w:numId w:val="8"/>
      </w:numPr>
      <w:tabs>
        <w:tab w:val="clear" w:pos="1701"/>
        <w:tab w:val="left" w:pos="1134"/>
      </w:tabs>
      <w:ind w:left="0" w:firstLine="0"/>
    </w:pPr>
  </w:style>
  <w:style w:type="paragraph" w:customStyle="1" w:styleId="IPPFooterLandscape">
    <w:name w:val="IPP Footer Landscape"/>
    <w:basedOn w:val="IPPHeaderlandscape"/>
    <w:qFormat/>
    <w:rsid w:val="00FE2207"/>
    <w:pPr>
      <w:pBdr>
        <w:top w:val="single" w:sz="4" w:space="1" w:color="auto"/>
        <w:bottom w:val="none" w:sz="0" w:space="0" w:color="auto"/>
      </w:pBdr>
      <w:jc w:val="right"/>
    </w:pPr>
    <w:rPr>
      <w:b/>
    </w:rPr>
  </w:style>
  <w:style w:type="paragraph" w:customStyle="1" w:styleId="IPPSubheadSpace">
    <w:name w:val="IPP Subhead Space"/>
    <w:basedOn w:val="IPPSubhead"/>
    <w:qFormat/>
    <w:rsid w:val="00FE2207"/>
    <w:pPr>
      <w:tabs>
        <w:tab w:val="left" w:pos="567"/>
      </w:tabs>
      <w:spacing w:before="60" w:after="60"/>
    </w:pPr>
  </w:style>
  <w:style w:type="paragraph" w:customStyle="1" w:styleId="IPPSubheadSpaceAfter">
    <w:name w:val="IPP Subhead SpaceAfter"/>
    <w:basedOn w:val="IPPSubhead"/>
    <w:qFormat/>
    <w:rsid w:val="00FE2207"/>
    <w:pPr>
      <w:spacing w:after="60"/>
    </w:pPr>
  </w:style>
  <w:style w:type="paragraph" w:customStyle="1" w:styleId="IPPHdg1Num">
    <w:name w:val="IPP Hdg1Num"/>
    <w:basedOn w:val="IPPHeading1"/>
    <w:next w:val="IPPNormal"/>
    <w:qFormat/>
    <w:rsid w:val="00FE2207"/>
    <w:pPr>
      <w:numPr>
        <w:numId w:val="10"/>
      </w:numPr>
      <w:ind w:left="0" w:firstLine="0"/>
    </w:pPr>
  </w:style>
  <w:style w:type="paragraph" w:customStyle="1" w:styleId="IPPHdg2Num">
    <w:name w:val="IPP Hdg2Num"/>
    <w:basedOn w:val="IPPHeading2"/>
    <w:next w:val="IPPNormal"/>
    <w:qFormat/>
    <w:rsid w:val="00FE2207"/>
    <w:pPr>
      <w:numPr>
        <w:ilvl w:val="1"/>
        <w:numId w:val="11"/>
      </w:numPr>
      <w:ind w:left="0" w:firstLine="0"/>
    </w:pPr>
  </w:style>
  <w:style w:type="paragraph" w:customStyle="1" w:styleId="IPPParagraphnumberingclose">
    <w:name w:val="IPP Paragraph numbering close"/>
    <w:basedOn w:val="IPPParagraphnumbering"/>
    <w:qFormat/>
    <w:rsid w:val="00FE2207"/>
    <w:pPr>
      <w:keepNext/>
      <w:spacing w:after="60"/>
    </w:pPr>
  </w:style>
  <w:style w:type="paragraph" w:customStyle="1" w:styleId="IPPNumberedListLast">
    <w:name w:val="IPP NumberedListLast"/>
    <w:basedOn w:val="IPPNumberedList"/>
    <w:qFormat/>
    <w:rsid w:val="00FE2207"/>
    <w:pPr>
      <w:spacing w:after="180"/>
    </w:pPr>
  </w:style>
  <w:style w:type="character" w:customStyle="1" w:styleId="chapterspanel-modulechapterbulletpointtuwsf">
    <w:name w:val="chapterspanel-module__chapterbulletpoint__tuwsf"/>
    <w:basedOn w:val="DefaultParagraphFont"/>
    <w:rsid w:val="00FE2207"/>
  </w:style>
  <w:style w:type="character" w:customStyle="1" w:styleId="selected">
    <w:name w:val="selected"/>
    <w:basedOn w:val="DefaultParagraphFont"/>
    <w:rsid w:val="00FE22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photo-library@fao.org" TargetMode="External"/><Relationship Id="rId18" Type="http://schemas.openxmlformats.org/officeDocument/2006/relationships/hyperlink" Target="https://unfao.sharepoint.com/:w:/s/IPPC/Ebh1a4i555VBnpdmhlpBzjUB92ipRU0e2Nuf7HGtG1aGSQ?e=eHTUq9"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ippc.int/en/publications/93481/" TargetMode="Externa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s://unfao.sharepoint.com/:w:/s/IPPC/Edkq0BgGfpVKuR4gMVRspZUBZeDndQZK85lJO2j8BdKWkw?e=rRgMSD"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ippc.int/en/publications/94284/" TargetMode="External"/><Relationship Id="rId20" Type="http://schemas.openxmlformats.org/officeDocument/2006/relationships/hyperlink" Target="https://unfao.sharepoint.com/:w:/s/IPPC/EctRpe3puOtCpwLaQIlwyLABwQxT4X0yPi5WmAiYXZP3wQ?e=8O6qM5"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g"/><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mailto:copyright@fao.org"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1.jpg"/><Relationship Id="rId19" Type="http://schemas.openxmlformats.org/officeDocument/2006/relationships/hyperlink" Target="https://unfao.sharepoint.com/:x:/s/IPPC/EcS9hAQv6wZAuqSV-Cy6jPoBaJAVyxGH2r0WkC5AQ6kyoA?e=4ZXjI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publications@fao.org" TargetMode="External"/><Relationship Id="rId22" Type="http://schemas.openxmlformats.org/officeDocument/2006/relationships/hyperlink" Target="https://www.ippc.int/en/publications/94599/"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58c79fb002f89a5111e50c4b7040bcb6">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c7dd2e9d878049d154ba4207012eb770"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Props1.xml><?xml version="1.0" encoding="utf-8"?>
<ds:datastoreItem xmlns:ds="http://schemas.openxmlformats.org/officeDocument/2006/customXml" ds:itemID="{452DC853-1822-47C9-98AE-A5C6FB0801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3EEB96-8DF1-4AAD-9C31-9BAC19B6C83B}">
  <ds:schemaRefs>
    <ds:schemaRef ds:uri="http://schemas.microsoft.com/sharepoint/v3/contenttype/forms"/>
  </ds:schemaRefs>
</ds:datastoreItem>
</file>

<file path=customXml/itemProps3.xml><?xml version="1.0" encoding="utf-8"?>
<ds:datastoreItem xmlns:ds="http://schemas.openxmlformats.org/officeDocument/2006/customXml" ds:itemID="{A5952A35-71BB-4C2B-B215-D8D7A2BDBE8A}">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2055</Words>
  <Characters>11718</Characters>
  <Application>Microsoft Office Word</Application>
  <DocSecurity>0</DocSecurity>
  <Lines>97</Lines>
  <Paragraphs>27</Paragraphs>
  <ScaleCrop>false</ScaleCrop>
  <Company/>
  <LinksUpToDate>false</LinksUpToDate>
  <CharactersWithSpaces>13746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Crittle</dc:creator>
  <cp:keywords/>
  <dc:description/>
  <cp:lastModifiedBy>Madaminova, Rokhila (NSPD)</cp:lastModifiedBy>
  <cp:revision>9</cp:revision>
  <dcterms:created xsi:type="dcterms:W3CDTF">2025-10-17T07:37:00Z</dcterms:created>
  <dcterms:modified xsi:type="dcterms:W3CDTF">2025-10-17T07:45:00Z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