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45EB9" w14:textId="20DBDF86" w:rsidR="00942340" w:rsidRDefault="002D3E71" w:rsidP="00267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The Second</w:t>
      </w:r>
      <w:r w:rsidR="00210C7D">
        <w:rPr>
          <w:rFonts w:ascii="Times New Roman" w:hAnsi="Times New Roman" w:cs="Times New Roman"/>
          <w:b/>
        </w:rPr>
        <w:t xml:space="preserve"> </w:t>
      </w:r>
      <w:r w:rsidR="00942340">
        <w:rPr>
          <w:rFonts w:ascii="Times New Roman" w:hAnsi="Times New Roman" w:cs="Times New Roman"/>
          <w:b/>
        </w:rPr>
        <w:t xml:space="preserve">Meeting </w:t>
      </w:r>
      <w:r w:rsidR="00D962AF">
        <w:rPr>
          <w:rFonts w:ascii="Times New Roman" w:hAnsi="Times New Roman" w:cs="Times New Roman"/>
          <w:b/>
        </w:rPr>
        <w:t xml:space="preserve">of </w:t>
      </w:r>
      <w:r w:rsidR="00942340" w:rsidRPr="00B75DCD">
        <w:rPr>
          <w:rFonts w:ascii="Times New Roman" w:hAnsi="Times New Roman" w:cs="Times New Roman"/>
          <w:b/>
        </w:rPr>
        <w:t>F</w:t>
      </w:r>
      <w:r w:rsidR="00942340">
        <w:rPr>
          <w:rFonts w:ascii="Times New Roman" w:hAnsi="Times New Roman" w:cs="Times New Roman"/>
          <w:b/>
        </w:rPr>
        <w:t>AO</w:t>
      </w:r>
      <w:r w:rsidR="00942340" w:rsidRPr="00B75DCD">
        <w:rPr>
          <w:rFonts w:ascii="Times New Roman" w:hAnsi="Times New Roman" w:cs="Times New Roman"/>
          <w:b/>
        </w:rPr>
        <w:t>/I</w:t>
      </w:r>
      <w:r w:rsidR="00942340">
        <w:rPr>
          <w:rFonts w:ascii="Times New Roman" w:hAnsi="Times New Roman" w:cs="Times New Roman"/>
          <w:b/>
        </w:rPr>
        <w:t>PPC</w:t>
      </w:r>
      <w:r w:rsidR="00942340" w:rsidRPr="00B75DCD">
        <w:rPr>
          <w:rFonts w:ascii="Times New Roman" w:hAnsi="Times New Roman" w:cs="Times New Roman"/>
          <w:b/>
        </w:rPr>
        <w:t xml:space="preserve"> Technical Working Group </w:t>
      </w:r>
      <w:r w:rsidR="005114C4">
        <w:rPr>
          <w:rFonts w:ascii="Times New Roman" w:hAnsi="Times New Roman" w:cs="Times New Roman"/>
          <w:b/>
        </w:rPr>
        <w:t>o</w:t>
      </w:r>
      <w:r w:rsidR="00942340" w:rsidRPr="00B75DCD">
        <w:rPr>
          <w:rFonts w:ascii="Times New Roman" w:hAnsi="Times New Roman" w:cs="Times New Roman"/>
          <w:b/>
        </w:rPr>
        <w:t xml:space="preserve">n </w:t>
      </w:r>
      <w:r w:rsidR="005114C4" w:rsidRPr="00B75DCD">
        <w:rPr>
          <w:rFonts w:ascii="Times New Roman" w:hAnsi="Times New Roman" w:cs="Times New Roman"/>
          <w:b/>
        </w:rPr>
        <w:t xml:space="preserve">Quarantine </w:t>
      </w:r>
      <w:r w:rsidR="005114C4">
        <w:rPr>
          <w:rFonts w:ascii="Times New Roman" w:hAnsi="Times New Roman" w:cs="Times New Roman"/>
          <w:b/>
        </w:rPr>
        <w:t>a</w:t>
      </w:r>
      <w:r w:rsidR="00942340" w:rsidRPr="00B75DCD">
        <w:rPr>
          <w:rFonts w:ascii="Times New Roman" w:hAnsi="Times New Roman" w:cs="Times New Roman"/>
          <w:b/>
        </w:rPr>
        <w:t xml:space="preserve">nd Phytosanitary </w:t>
      </w:r>
      <w:r w:rsidR="00A042DF">
        <w:rPr>
          <w:rFonts w:ascii="Times New Roman" w:hAnsi="Times New Roman" w:cs="Times New Roman"/>
          <w:b/>
        </w:rPr>
        <w:t>i</w:t>
      </w:r>
      <w:r w:rsidR="00A042DF" w:rsidRPr="00B75DCD">
        <w:rPr>
          <w:rFonts w:ascii="Times New Roman" w:hAnsi="Times New Roman" w:cs="Times New Roman"/>
          <w:b/>
        </w:rPr>
        <w:t xml:space="preserve">n </w:t>
      </w:r>
      <w:r w:rsidR="00942340" w:rsidRPr="00B75DCD">
        <w:rPr>
          <w:rFonts w:ascii="Times New Roman" w:hAnsi="Times New Roman" w:cs="Times New Roman"/>
          <w:b/>
        </w:rPr>
        <w:t>Re</w:t>
      </w:r>
      <w:r w:rsidR="00942340">
        <w:rPr>
          <w:rFonts w:ascii="Times New Roman" w:hAnsi="Times New Roman" w:cs="Times New Roman"/>
          <w:b/>
        </w:rPr>
        <w:t xml:space="preserve">lation </w:t>
      </w:r>
      <w:r w:rsidR="00A042DF">
        <w:rPr>
          <w:rFonts w:ascii="Times New Roman" w:hAnsi="Times New Roman" w:cs="Times New Roman"/>
          <w:b/>
        </w:rPr>
        <w:t xml:space="preserve">to </w:t>
      </w:r>
      <w:r w:rsidR="00942340">
        <w:rPr>
          <w:rFonts w:ascii="Times New Roman" w:hAnsi="Times New Roman" w:cs="Times New Roman"/>
          <w:b/>
        </w:rPr>
        <w:t xml:space="preserve">Trade </w:t>
      </w:r>
      <w:r w:rsidR="00407D1C">
        <w:rPr>
          <w:rFonts w:ascii="Times New Roman" w:hAnsi="Times New Roman" w:cs="Times New Roman"/>
          <w:b/>
        </w:rPr>
        <w:t>f</w:t>
      </w:r>
      <w:r w:rsidR="00942340">
        <w:rPr>
          <w:rFonts w:ascii="Times New Roman" w:hAnsi="Times New Roman" w:cs="Times New Roman"/>
          <w:b/>
        </w:rPr>
        <w:t>or Global Actio</w:t>
      </w:r>
      <w:bookmarkStart w:id="0" w:name="_GoBack"/>
      <w:bookmarkEnd w:id="0"/>
      <w:r w:rsidR="00942340">
        <w:rPr>
          <w:rFonts w:ascii="Times New Roman" w:hAnsi="Times New Roman" w:cs="Times New Roman"/>
          <w:b/>
        </w:rPr>
        <w:t>n on FAW Control</w:t>
      </w:r>
    </w:p>
    <w:p w14:paraId="672A6659" w14:textId="77777777" w:rsidR="00942340" w:rsidRDefault="00942340" w:rsidP="008870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A37501D" w14:textId="77777777" w:rsidR="00B75DCD" w:rsidRDefault="00B75DCD" w:rsidP="008870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2065C17" w14:textId="1E8B212C" w:rsidR="00FA5581" w:rsidRPr="001C7ACC" w:rsidRDefault="002D3E71" w:rsidP="00FA5581">
      <w:pPr>
        <w:keepNext/>
        <w:spacing w:beforeLines="25" w:before="60" w:afterLines="25" w:after="60"/>
        <w:jc w:val="center"/>
        <w:rPr>
          <w:rFonts w:ascii="Times New Roman" w:eastAsia="MS Mincho" w:hAnsi="Times New Roman"/>
          <w:i/>
          <w:szCs w:val="24"/>
          <w:lang w:eastAsia="zh-CN"/>
        </w:rPr>
      </w:pPr>
      <w:r>
        <w:rPr>
          <w:rFonts w:ascii="Times New Roman" w:eastAsia="MS Mincho" w:hAnsi="Times New Roman"/>
          <w:i/>
          <w:szCs w:val="24"/>
          <w:lang w:eastAsia="zh-CN"/>
        </w:rPr>
        <w:t>13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 xml:space="preserve"> </w:t>
      </w:r>
      <w:r>
        <w:rPr>
          <w:rFonts w:ascii="Times New Roman" w:eastAsia="MS Mincho" w:hAnsi="Times New Roman"/>
          <w:i/>
          <w:szCs w:val="24"/>
          <w:lang w:eastAsia="zh-CN"/>
        </w:rPr>
        <w:t>August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 xml:space="preserve"> 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 xml:space="preserve">2020 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(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>9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:0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0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 xml:space="preserve"> am - 1</w:t>
      </w:r>
      <w:r w:rsidR="00DF210C">
        <w:rPr>
          <w:rFonts w:ascii="Times New Roman" w:eastAsia="MS Mincho" w:hAnsi="Times New Roman"/>
          <w:i/>
          <w:szCs w:val="24"/>
          <w:lang w:eastAsia="zh-CN"/>
        </w:rPr>
        <w:t>1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:0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0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 xml:space="preserve"> a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m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), Ro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me Time (Central European Time, GMT +1)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 xml:space="preserve"> </w:t>
      </w:r>
    </w:p>
    <w:p w14:paraId="5DAB6C7B" w14:textId="7117625C" w:rsidR="00C2481D" w:rsidRPr="00F966E9" w:rsidRDefault="7C709915" w:rsidP="7C709915">
      <w:pPr>
        <w:tabs>
          <w:tab w:val="center" w:pos="4535"/>
          <w:tab w:val="right" w:pos="9071"/>
        </w:tabs>
        <w:jc w:val="center"/>
        <w:rPr>
          <w:rFonts w:ascii="Times New Roman" w:eastAsia="MS Mincho" w:hAnsi="Times New Roman"/>
          <w:i/>
          <w:iCs/>
          <w:lang w:eastAsia="zh-CN"/>
        </w:rPr>
      </w:pPr>
      <w:r w:rsidRPr="7C709915">
        <w:rPr>
          <w:rFonts w:ascii="Times New Roman" w:eastAsia="MS Mincho" w:hAnsi="Times New Roman"/>
          <w:i/>
          <w:iCs/>
          <w:lang w:eastAsia="zh-CN"/>
        </w:rPr>
        <w:t>Teleconference</w:t>
      </w:r>
    </w:p>
    <w:p w14:paraId="5625A3A8" w14:textId="762A0925" w:rsidR="7C709915" w:rsidRDefault="7C709915" w:rsidP="7C709915">
      <w:pPr>
        <w:jc w:val="center"/>
        <w:rPr>
          <w:rFonts w:ascii="Times New Roman" w:eastAsia="MS Mincho" w:hAnsi="Times New Roman"/>
          <w:i/>
          <w:iCs/>
          <w:lang w:eastAsia="zh-CN"/>
        </w:rPr>
      </w:pPr>
    </w:p>
    <w:p w14:paraId="48EFFA84" w14:textId="77777777" w:rsidR="00FA5581" w:rsidRPr="001C7ACC" w:rsidRDefault="00FA5581" w:rsidP="00FA5581">
      <w:pPr>
        <w:keepNext/>
        <w:tabs>
          <w:tab w:val="left" w:pos="851"/>
        </w:tabs>
        <w:ind w:left="851" w:hanging="851"/>
        <w:jc w:val="center"/>
        <w:outlineLvl w:val="0"/>
        <w:rPr>
          <w:rFonts w:ascii="Times New Roman" w:eastAsia="Times" w:hAnsi="Times New Roman"/>
          <w:b/>
          <w:bCs/>
          <w:caps/>
          <w:sz w:val="24"/>
          <w:lang w:val="en-GB" w:eastAsia="zh-CN"/>
        </w:rPr>
      </w:pPr>
      <w:r w:rsidRPr="001C7ACC">
        <w:rPr>
          <w:rFonts w:ascii="Times New Roman" w:eastAsia="Times" w:hAnsi="Times New Roman"/>
          <w:b/>
          <w:bCs/>
          <w:caps/>
          <w:sz w:val="24"/>
          <w:lang w:val="en-GB" w:eastAsia="zh-CN"/>
        </w:rPr>
        <w:t>PROVISIONAL Agenda</w:t>
      </w:r>
    </w:p>
    <w:p w14:paraId="00D0B3F7" w14:textId="5BA38957" w:rsidR="00FA5581" w:rsidRPr="00C3311C" w:rsidRDefault="00FA5581" w:rsidP="00FA5581">
      <w:pPr>
        <w:spacing w:beforeLines="25" w:before="60" w:afterLines="25" w:after="60"/>
        <w:jc w:val="center"/>
        <w:rPr>
          <w:rFonts w:ascii="Times New Roman" w:hAnsi="Times New Roman"/>
          <w:i/>
          <w:szCs w:val="24"/>
          <w:lang w:eastAsia="zh-CN"/>
        </w:rPr>
      </w:pPr>
      <w:r w:rsidRPr="001C7ACC">
        <w:rPr>
          <w:rFonts w:ascii="Times New Roman" w:eastAsia="MS Mincho" w:hAnsi="Times New Roman"/>
          <w:i/>
          <w:szCs w:val="24"/>
          <w:lang w:eastAsia="zh-CN"/>
        </w:rPr>
        <w:t xml:space="preserve">Updated 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>2020-</w:t>
      </w:r>
      <w:r w:rsidR="009B2C50">
        <w:rPr>
          <w:rFonts w:ascii="Times New Roman" w:eastAsia="MS Mincho" w:hAnsi="Times New Roman"/>
          <w:i/>
          <w:szCs w:val="24"/>
          <w:lang w:eastAsia="zh-CN"/>
        </w:rPr>
        <w:t>08-11</w:t>
      </w: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090"/>
        <w:gridCol w:w="2700"/>
        <w:gridCol w:w="2070"/>
      </w:tblGrid>
      <w:tr w:rsidR="00FA5581" w:rsidRPr="009A151D" w14:paraId="07AEC3EE" w14:textId="77777777" w:rsidTr="0F6196E2">
        <w:trPr>
          <w:cantSplit/>
          <w:tblHeader/>
        </w:trPr>
        <w:tc>
          <w:tcPr>
            <w:tcW w:w="4657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155086E0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EDE3198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896F05B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PRESENTER</w:t>
            </w:r>
          </w:p>
        </w:tc>
      </w:tr>
      <w:tr w:rsidR="00FA5581" w:rsidRPr="009A151D" w14:paraId="409849FE" w14:textId="77777777" w:rsidTr="0F6196E2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14:paraId="649841BE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1FEB9F93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680408FD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15A80ED5" w14:textId="207B5AAF" w:rsidR="00FA5581" w:rsidRPr="009170E3" w:rsidRDefault="00131643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6F136B" w:rsidRPr="009A151D" w14:paraId="1F7EA731" w14:textId="77777777" w:rsidTr="0F6196E2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55D8B3B0" w14:textId="77777777" w:rsidR="006F136B" w:rsidRPr="00016F06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016F06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4090" w:type="dxa"/>
            <w:shd w:val="clear" w:color="auto" w:fill="auto"/>
          </w:tcPr>
          <w:p w14:paraId="0D239A6D" w14:textId="77777777" w:rsidR="006F136B" w:rsidRPr="009170E3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Opening remarks </w:t>
            </w:r>
          </w:p>
        </w:tc>
        <w:tc>
          <w:tcPr>
            <w:tcW w:w="2700" w:type="dxa"/>
            <w:shd w:val="clear" w:color="auto" w:fill="auto"/>
          </w:tcPr>
          <w:p w14:paraId="02EB378F" w14:textId="77777777" w:rsidR="006F136B" w:rsidRPr="009170E3" w:rsidRDefault="006F13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21B6A7C5" w14:textId="77777777" w:rsidR="006F136B" w:rsidRDefault="006F136B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Jingyuan XIA</w:t>
            </w:r>
          </w:p>
        </w:tc>
      </w:tr>
      <w:tr w:rsidR="005C7BE8" w:rsidRPr="009A151D" w14:paraId="082B1DBA" w14:textId="77777777" w:rsidTr="0F6196E2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52860A0C" w14:textId="2834548C" w:rsidR="005C7BE8" w:rsidRPr="00016F06" w:rsidRDefault="002D3E7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4090" w:type="dxa"/>
            <w:shd w:val="clear" w:color="auto" w:fill="auto"/>
          </w:tcPr>
          <w:p w14:paraId="0B74F8C0" w14:textId="77777777" w:rsidR="005C7BE8" w:rsidRDefault="005C7BE8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Welcome remarks of the FAO/IPPC TWG Chair</w:t>
            </w:r>
          </w:p>
        </w:tc>
        <w:tc>
          <w:tcPr>
            <w:tcW w:w="2700" w:type="dxa"/>
            <w:shd w:val="clear" w:color="auto" w:fill="auto"/>
          </w:tcPr>
          <w:p w14:paraId="5A39BBE3" w14:textId="77777777" w:rsidR="005C7BE8" w:rsidRPr="009170E3" w:rsidRDefault="005C7BE8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4F197FCB" w14:textId="77777777" w:rsidR="005C7BE8" w:rsidRDefault="005C7BE8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9A151D" w14:paraId="3A57F923" w14:textId="77777777" w:rsidTr="0F6196E2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14:paraId="18F999B5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775670EC" w14:textId="77777777" w:rsidR="00FA5581" w:rsidRPr="009170E3" w:rsidRDefault="009C118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Meeting Arrangements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72A3D3EC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36E03A95" w14:textId="77777777" w:rsidR="00FA5581" w:rsidRPr="009170E3" w:rsidRDefault="005C7BE8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9A151D" w14:paraId="6460C377" w14:textId="77777777" w:rsidTr="0F6196E2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4E6CBBE6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4090" w:type="dxa"/>
            <w:shd w:val="clear" w:color="auto" w:fill="auto"/>
          </w:tcPr>
          <w:p w14:paraId="1996585E" w14:textId="77777777" w:rsidR="00FA5581" w:rsidRPr="009C118B" w:rsidRDefault="009C118B" w:rsidP="009C11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C118B">
              <w:rPr>
                <w:rFonts w:ascii="Arial" w:hAnsi="Arial" w:cs="Arial"/>
                <w:sz w:val="18"/>
                <w:szCs w:val="18"/>
              </w:rPr>
              <w:t>Document list</w:t>
            </w:r>
          </w:p>
        </w:tc>
        <w:tc>
          <w:tcPr>
            <w:tcW w:w="2700" w:type="dxa"/>
            <w:shd w:val="clear" w:color="auto" w:fill="auto"/>
          </w:tcPr>
          <w:p w14:paraId="3B4978F2" w14:textId="7507D2D7" w:rsidR="00FA5581" w:rsidRPr="009170E3" w:rsidRDefault="009C118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2_ GA-TWG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2D3E71">
              <w:rPr>
                <w:rFonts w:ascii="Arial" w:eastAsia="Times" w:hAnsi="Arial" w:cs="Arial"/>
                <w:sz w:val="18"/>
                <w:szCs w:val="18"/>
                <w:lang w:eastAsia="zh-CN"/>
              </w:rPr>
              <w:t>Aug</w:t>
            </w:r>
          </w:p>
        </w:tc>
        <w:tc>
          <w:tcPr>
            <w:tcW w:w="2070" w:type="dxa"/>
            <w:shd w:val="clear" w:color="auto" w:fill="auto"/>
          </w:tcPr>
          <w:p w14:paraId="0D0B940D" w14:textId="77777777" w:rsidR="00FA5581" w:rsidRPr="00B75DCD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9A151D" w14:paraId="65D76475" w14:textId="77777777" w:rsidTr="0F6196E2">
        <w:trPr>
          <w:cantSplit/>
          <w:trHeight w:val="70"/>
        </w:trPr>
        <w:tc>
          <w:tcPr>
            <w:tcW w:w="567" w:type="dxa"/>
            <w:shd w:val="clear" w:color="auto" w:fill="auto"/>
          </w:tcPr>
          <w:p w14:paraId="24672A24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4090" w:type="dxa"/>
            <w:shd w:val="clear" w:color="auto" w:fill="auto"/>
          </w:tcPr>
          <w:p w14:paraId="13B823CE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Participants list</w:t>
            </w:r>
          </w:p>
        </w:tc>
        <w:tc>
          <w:tcPr>
            <w:tcW w:w="2700" w:type="dxa"/>
            <w:shd w:val="clear" w:color="auto" w:fill="auto"/>
          </w:tcPr>
          <w:p w14:paraId="72E5C3E2" w14:textId="331003E9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3_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9C118B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2D3E71">
              <w:rPr>
                <w:rFonts w:ascii="Arial" w:eastAsia="Times" w:hAnsi="Arial" w:cs="Arial"/>
                <w:sz w:val="18"/>
                <w:szCs w:val="18"/>
                <w:lang w:eastAsia="zh-CN"/>
              </w:rPr>
              <w:t>Aug</w:t>
            </w:r>
          </w:p>
        </w:tc>
        <w:tc>
          <w:tcPr>
            <w:tcW w:w="2070" w:type="dxa"/>
            <w:shd w:val="clear" w:color="auto" w:fill="auto"/>
          </w:tcPr>
          <w:p w14:paraId="0E27B00A" w14:textId="77777777" w:rsidR="00FA5581" w:rsidRPr="009170E3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9A151D" w14:paraId="401A686A" w14:textId="77777777" w:rsidTr="0F6196E2">
        <w:trPr>
          <w:cantSplit/>
          <w:trHeight w:val="70"/>
        </w:trPr>
        <w:tc>
          <w:tcPr>
            <w:tcW w:w="567" w:type="dxa"/>
            <w:shd w:val="clear" w:color="auto" w:fill="D0CECE" w:themeFill="background2" w:themeFillShade="E6"/>
          </w:tcPr>
          <w:p w14:paraId="5FCD5EC4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0A16BED5" w14:textId="77777777" w:rsidR="00FA5581" w:rsidRPr="009170E3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Adoption of the </w:t>
            </w:r>
            <w:r w:rsidR="00FA5581"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Agenda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1C4C444D" w14:textId="31730ADF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1_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9C118B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2D3E71">
              <w:rPr>
                <w:rFonts w:ascii="Arial" w:eastAsia="Times" w:hAnsi="Arial" w:cs="Arial"/>
                <w:sz w:val="18"/>
                <w:szCs w:val="18"/>
                <w:lang w:eastAsia="zh-CN"/>
              </w:rPr>
              <w:t>Aug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85F4F01" w14:textId="77777777" w:rsidR="00FA5581" w:rsidRPr="009170E3" w:rsidRDefault="006F136B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B754D4" w:rsidRPr="009A151D" w14:paraId="7D13431D" w14:textId="77777777" w:rsidTr="0F6196E2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29B4EA11" w14:textId="3C984012" w:rsidR="00B754D4" w:rsidRDefault="002D3E7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150F9D80" w14:textId="1A812063" w:rsidR="00B754D4" w:rsidRPr="00D56E08" w:rsidRDefault="00C2481D" w:rsidP="00FD196B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Update on 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FAO/IPPC FAW Technical Working Group </w:t>
            </w:r>
            <w:r w:rsidR="002D3E71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and follow up activities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23FA389C" w14:textId="77777777" w:rsidR="00B754D4" w:rsidRDefault="00F966E9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2D81B1A" w14:textId="77777777" w:rsidR="00B754D4" w:rsidRDefault="00B754D4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B754D4" w:rsidRPr="009A151D" w14:paraId="482EA315" w14:textId="77777777" w:rsidTr="0F6196E2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75697EEC" w14:textId="7AC684C4" w:rsidR="00B754D4" w:rsidRPr="00D56E08" w:rsidRDefault="002D3E7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02BCB490" w14:textId="77777777" w:rsidR="00B754D4" w:rsidRPr="00D56E08" w:rsidRDefault="00C2481D" w:rsidP="00B754D4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Update on 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RPPO</w:t>
            </w:r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’s 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FAW </w:t>
            </w:r>
            <w:r w:rsidRPr="00D56E08">
              <w:rPr>
                <w:rFonts w:ascii="Arial" w:eastAsia="Times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tatus</w:t>
            </w:r>
            <w:r w:rsidR="00672127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(P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revention, </w:t>
            </w:r>
            <w:r w:rsidR="00672127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Preparedness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, </w:t>
            </w:r>
            <w:r w:rsidR="00672127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Monitoring 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and </w:t>
            </w:r>
            <w:r w:rsidR="00672127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Priorities) </w:t>
            </w:r>
            <w:r w:rsidR="00B754D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in </w:t>
            </w:r>
            <w:r w:rsidR="00672127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Respective Regions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60061E4C" w14:textId="77777777" w:rsidR="00B754D4" w:rsidRDefault="00B754D4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6512FB20" w14:textId="77777777" w:rsidR="00B754D4" w:rsidRDefault="00B754D4" w:rsidP="00B754D4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FAO/IPPC </w:t>
            </w:r>
            <w:r w:rsidRPr="00B754D4">
              <w:rPr>
                <w:rFonts w:ascii="Arial" w:eastAsia="Times" w:hAnsi="Arial" w:cs="Arial"/>
                <w:sz w:val="18"/>
                <w:szCs w:val="18"/>
                <w:lang w:eastAsia="zh-CN"/>
              </w:rPr>
              <w:t>TWG RPPO</w:t>
            </w:r>
            <w:r w:rsidR="00672127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’s </w:t>
            </w:r>
            <w:r w:rsidRPr="00B754D4">
              <w:rPr>
                <w:rFonts w:ascii="Arial" w:eastAsia="Times" w:hAnsi="Arial" w:cs="Arial"/>
                <w:sz w:val="18"/>
                <w:szCs w:val="18"/>
                <w:lang w:eastAsia="zh-CN"/>
              </w:rPr>
              <w:t>Representatives</w:t>
            </w:r>
          </w:p>
        </w:tc>
      </w:tr>
      <w:tr w:rsidR="00016F06" w:rsidRPr="009A151D" w14:paraId="1D9F6D5F" w14:textId="77777777" w:rsidTr="0F6196E2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44B0A208" w14:textId="37A09A34" w:rsidR="00016F06" w:rsidRDefault="002D3E7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372CFC11" w14:textId="77777777" w:rsidR="00016F06" w:rsidRPr="00D56E08" w:rsidRDefault="00016F06" w:rsidP="00FD196B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Endorsement of </w:t>
            </w:r>
            <w:proofErr w:type="spellStart"/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ToRs</w:t>
            </w:r>
            <w:proofErr w:type="spellEnd"/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of the </w:t>
            </w:r>
            <w:r w:rsidR="005114C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FAO/IPPC </w:t>
            </w:r>
            <w:r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Technical Working Group</w:t>
            </w:r>
            <w:r w:rsidR="005114C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on Quarantine and </w:t>
            </w:r>
            <w:r w:rsidR="00FD196B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Phytosanitary in relation to </w:t>
            </w:r>
            <w:r w:rsidR="005114C4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Trade 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13CF22B1" w14:textId="6243A940" w:rsidR="00016F06" w:rsidRDefault="002D3E7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4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Aug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F95F668" w14:textId="77777777" w:rsidR="00016F06" w:rsidRDefault="003E3EF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All</w:t>
            </w:r>
          </w:p>
        </w:tc>
      </w:tr>
      <w:tr w:rsidR="00FA5581" w:rsidRPr="009A151D" w14:paraId="15F74F82" w14:textId="77777777" w:rsidTr="0F6196E2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2B2B7304" w14:textId="50BF8113" w:rsidR="00FA5581" w:rsidRPr="009170E3" w:rsidRDefault="002D3E7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72DDD943" w14:textId="77777777" w:rsidR="008870F6" w:rsidRPr="00016F06" w:rsidRDefault="00016F06" w:rsidP="003E3EF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b/>
              </w:rPr>
              <w:t>Work Arrangements</w:t>
            </w:r>
            <w:r w:rsidR="003E3EF1">
              <w:rPr>
                <w:b/>
              </w:rPr>
              <w:t xml:space="preserve"> of the IPPC’ Work o</w:t>
            </w:r>
            <w:r w:rsidR="00DA5955">
              <w:rPr>
                <w:b/>
              </w:rPr>
              <w:t>n</w:t>
            </w:r>
            <w:r w:rsidR="003E3EF1">
              <w:rPr>
                <w:b/>
              </w:rPr>
              <w:t xml:space="preserve"> FAW </w:t>
            </w:r>
            <w:r w:rsidR="003E3EF1" w:rsidRPr="00D56E08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Prevention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B6A040B" w14:textId="1CDDF851" w:rsidR="00FA5581" w:rsidRDefault="002D3E71" w:rsidP="00DA595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5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Aug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16916AE7" w14:textId="77777777" w:rsidR="00FA5581" w:rsidRDefault="0077261A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  <w:r w:rsidR="00DF210C">
              <w:rPr>
                <w:rFonts w:ascii="Arial" w:eastAsia="Times" w:hAnsi="Arial" w:cs="Arial"/>
                <w:sz w:val="18"/>
                <w:szCs w:val="18"/>
                <w:lang w:eastAsia="zh-CN"/>
              </w:rPr>
              <w:t>/Sarah BRUNEL</w:t>
            </w:r>
          </w:p>
        </w:tc>
      </w:tr>
      <w:tr w:rsidR="00B754D4" w:rsidRPr="009A151D" w14:paraId="21344CBB" w14:textId="77777777" w:rsidTr="0F6196E2">
        <w:trPr>
          <w:cantSplit/>
          <w:trHeight w:val="242"/>
        </w:trPr>
        <w:tc>
          <w:tcPr>
            <w:tcW w:w="567" w:type="dxa"/>
            <w:shd w:val="clear" w:color="auto" w:fill="auto"/>
          </w:tcPr>
          <w:p w14:paraId="093CC48D" w14:textId="0106DB24" w:rsidR="00B754D4" w:rsidRPr="00016F06" w:rsidRDefault="002D3E71" w:rsidP="00B754D4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7</w:t>
            </w:r>
            <w:r w:rsidR="00B754D4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4090" w:type="dxa"/>
            <w:shd w:val="clear" w:color="auto" w:fill="auto"/>
          </w:tcPr>
          <w:p w14:paraId="3BC5CDE5" w14:textId="77777777" w:rsidR="00B754D4" w:rsidRDefault="00B754D4" w:rsidP="00B754D4">
            <w:pPr>
              <w:spacing w:beforeLines="25" w:before="60" w:afterLines="25" w:after="60"/>
              <w:jc w:val="both"/>
              <w:rPr>
                <w:b/>
              </w:rPr>
            </w:pPr>
            <w:r w:rsidRPr="00D56E08">
              <w:rPr>
                <w:b/>
              </w:rPr>
              <w:t xml:space="preserve"> </w:t>
            </w:r>
            <w:r w:rsidRPr="00B754D4">
              <w:rPr>
                <w:b/>
              </w:rPr>
              <w:t xml:space="preserve">FAO/IPPC TWG </w:t>
            </w:r>
            <w:r w:rsidR="00672127">
              <w:rPr>
                <w:b/>
              </w:rPr>
              <w:t>b</w:t>
            </w:r>
            <w:r w:rsidR="00672127" w:rsidRPr="00B754D4">
              <w:rPr>
                <w:b/>
              </w:rPr>
              <w:t xml:space="preserve">riefing </w:t>
            </w:r>
            <w:r w:rsidR="000F5411">
              <w:rPr>
                <w:b/>
              </w:rPr>
              <w:t>p</w:t>
            </w:r>
            <w:r w:rsidR="00672127" w:rsidRPr="00B754D4">
              <w:rPr>
                <w:b/>
              </w:rPr>
              <w:t>aper</w:t>
            </w:r>
          </w:p>
        </w:tc>
        <w:tc>
          <w:tcPr>
            <w:tcW w:w="2700" w:type="dxa"/>
            <w:shd w:val="clear" w:color="auto" w:fill="auto"/>
          </w:tcPr>
          <w:p w14:paraId="35930D92" w14:textId="52001FF4" w:rsidR="00B754D4" w:rsidRDefault="002D3E71" w:rsidP="00B754D4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6</w:t>
            </w:r>
            <w:r w:rsidR="003717FE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3717FE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3717FE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Aug</w:t>
            </w:r>
          </w:p>
        </w:tc>
        <w:tc>
          <w:tcPr>
            <w:tcW w:w="2070" w:type="dxa"/>
            <w:shd w:val="clear" w:color="auto" w:fill="auto"/>
          </w:tcPr>
          <w:p w14:paraId="44EAFD9C" w14:textId="77777777" w:rsidR="00B754D4" w:rsidRDefault="00B754D4" w:rsidP="00B754D4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2774A" w:rsidRPr="009A151D" w14:paraId="3B2D2D53" w14:textId="77777777" w:rsidTr="0F6196E2">
        <w:trPr>
          <w:cantSplit/>
          <w:trHeight w:val="242"/>
        </w:trPr>
        <w:tc>
          <w:tcPr>
            <w:tcW w:w="567" w:type="dxa"/>
            <w:shd w:val="clear" w:color="auto" w:fill="auto"/>
          </w:tcPr>
          <w:p w14:paraId="29A4AA1C" w14:textId="42B2B011" w:rsidR="00F2774A" w:rsidRPr="00016F06" w:rsidRDefault="002D3E71" w:rsidP="00016F0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7</w:t>
            </w:r>
            <w:r w:rsidR="00B754D4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4090" w:type="dxa"/>
            <w:shd w:val="clear" w:color="auto" w:fill="auto"/>
          </w:tcPr>
          <w:p w14:paraId="7255E6FC" w14:textId="77777777" w:rsidR="00F2774A" w:rsidRPr="009C118B" w:rsidRDefault="003E3EF1" w:rsidP="00FD196B">
            <w:pPr>
              <w:spacing w:beforeLines="25" w:before="60" w:afterLines="25" w:after="60"/>
              <w:jc w:val="both"/>
              <w:rPr>
                <w:b/>
              </w:rPr>
            </w:pPr>
            <w:r>
              <w:rPr>
                <w:b/>
              </w:rPr>
              <w:t>Three</w:t>
            </w:r>
            <w:r w:rsidR="00016F06">
              <w:rPr>
                <w:b/>
              </w:rPr>
              <w:t>-</w:t>
            </w:r>
            <w:r>
              <w:rPr>
                <w:b/>
              </w:rPr>
              <w:t xml:space="preserve">year </w:t>
            </w:r>
            <w:r w:rsidR="00CF09F2">
              <w:rPr>
                <w:b/>
              </w:rPr>
              <w:t>w</w:t>
            </w:r>
            <w:r>
              <w:rPr>
                <w:b/>
              </w:rPr>
              <w:t xml:space="preserve">ork </w:t>
            </w:r>
            <w:r w:rsidR="00CF09F2">
              <w:rPr>
                <w:b/>
              </w:rPr>
              <w:t>p</w:t>
            </w:r>
            <w:r>
              <w:rPr>
                <w:b/>
              </w:rPr>
              <w:t xml:space="preserve">lan on FAW </w:t>
            </w:r>
            <w:r w:rsidR="00CF09F2">
              <w:rPr>
                <w:b/>
              </w:rPr>
              <w:t>P</w:t>
            </w:r>
            <w:r>
              <w:rPr>
                <w:b/>
              </w:rPr>
              <w:t xml:space="preserve">revention </w:t>
            </w:r>
            <w:r w:rsidR="00F2774A">
              <w:rPr>
                <w:b/>
              </w:rPr>
              <w:t xml:space="preserve">(2020 </w:t>
            </w:r>
            <w:r w:rsidR="00016F06">
              <w:rPr>
                <w:b/>
              </w:rPr>
              <w:t>–</w:t>
            </w:r>
            <w:r w:rsidR="00F2774A">
              <w:rPr>
                <w:b/>
              </w:rPr>
              <w:t xml:space="preserve"> 2022</w:t>
            </w:r>
            <w:r w:rsidR="00016F06">
              <w:rPr>
                <w:b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4B94D5A5" w14:textId="77777777" w:rsidR="00F2774A" w:rsidRDefault="00F2774A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3DEEC669" w14:textId="77777777" w:rsidR="00F2774A" w:rsidRDefault="00F2774A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7B35A2" w:rsidRPr="009A151D" w14:paraId="3C3D45CD" w14:textId="77777777" w:rsidTr="0F6196E2">
        <w:trPr>
          <w:cantSplit/>
          <w:trHeight w:val="242"/>
        </w:trPr>
        <w:tc>
          <w:tcPr>
            <w:tcW w:w="567" w:type="dxa"/>
            <w:shd w:val="clear" w:color="auto" w:fill="auto"/>
          </w:tcPr>
          <w:p w14:paraId="2CB70498" w14:textId="71B0DA48" w:rsidR="007B35A2" w:rsidRPr="00016F06" w:rsidRDefault="002D3E71" w:rsidP="00016F0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7</w:t>
            </w:r>
            <w:r w:rsidR="00B754D4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4090" w:type="dxa"/>
            <w:shd w:val="clear" w:color="auto" w:fill="auto"/>
          </w:tcPr>
          <w:p w14:paraId="7B705A1B" w14:textId="77777777" w:rsidR="007B35A2" w:rsidRDefault="007B35A2" w:rsidP="007B35A2">
            <w:pPr>
              <w:spacing w:beforeLines="25" w:before="60" w:afterLines="25" w:after="60"/>
              <w:jc w:val="both"/>
              <w:rPr>
                <w:b/>
              </w:rPr>
            </w:pPr>
            <w:r>
              <w:rPr>
                <w:b/>
              </w:rPr>
              <w:t xml:space="preserve">Three-year work plan on FAO/IPPC TWG </w:t>
            </w:r>
          </w:p>
        </w:tc>
        <w:tc>
          <w:tcPr>
            <w:tcW w:w="2700" w:type="dxa"/>
            <w:shd w:val="clear" w:color="auto" w:fill="auto"/>
          </w:tcPr>
          <w:p w14:paraId="3656B9AB" w14:textId="77777777" w:rsidR="007B35A2" w:rsidRDefault="007B35A2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45FB0818" w14:textId="77777777" w:rsidR="007B35A2" w:rsidRDefault="007B35A2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9A151D" w14:paraId="74216E96" w14:textId="77777777" w:rsidTr="0F6196E2">
        <w:trPr>
          <w:cantSplit/>
          <w:trHeight w:val="242"/>
        </w:trPr>
        <w:tc>
          <w:tcPr>
            <w:tcW w:w="567" w:type="dxa"/>
            <w:shd w:val="clear" w:color="auto" w:fill="D0CECE" w:themeFill="background2" w:themeFillShade="E6"/>
          </w:tcPr>
          <w:p w14:paraId="5D369756" w14:textId="77777777" w:rsidR="00FA5581" w:rsidRPr="009170E3" w:rsidRDefault="00B754D4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24298E2C" w14:textId="77777777" w:rsidR="00FA5581" w:rsidRDefault="00F2774A" w:rsidP="00641DA9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Improvement</w:t>
            </w:r>
            <w:r w:rsidR="0077261A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of Homepage of</w:t>
            </w:r>
            <w:r w:rsidR="00641DA9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the </w:t>
            </w:r>
            <w:r w:rsidR="003E3EF1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FAW Prevention </w:t>
            </w:r>
            <w:r w:rsidR="00C77ABC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on </w:t>
            </w:r>
            <w:r w:rsidR="0077261A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the IPP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CB29B1C" w14:textId="0AEF8ECA" w:rsidR="00FA5581" w:rsidRDefault="00D56E08" w:rsidP="00DA595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7</w:t>
            </w:r>
            <w:r w:rsidR="0F6196E2" w:rsidRPr="0F6196E2">
              <w:rPr>
                <w:rFonts w:ascii="Arial" w:eastAsia="Times" w:hAnsi="Arial" w:cs="Arial"/>
                <w:sz w:val="18"/>
                <w:szCs w:val="18"/>
                <w:lang w:eastAsia="zh-CN"/>
              </w:rPr>
              <w:t>_GA-TWG_2020_Tel_Jul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313C3DE1" w14:textId="77777777" w:rsidR="00FA5581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Arop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DENG</w:t>
            </w:r>
          </w:p>
        </w:tc>
      </w:tr>
      <w:tr w:rsidR="00FA5581" w:rsidRPr="009A151D" w14:paraId="06D690FB" w14:textId="77777777" w:rsidTr="0F6196E2">
        <w:trPr>
          <w:cantSplit/>
          <w:trHeight w:val="402"/>
        </w:trPr>
        <w:tc>
          <w:tcPr>
            <w:tcW w:w="567" w:type="dxa"/>
            <w:shd w:val="clear" w:color="auto" w:fill="D0CECE" w:themeFill="background2" w:themeFillShade="E6"/>
          </w:tcPr>
          <w:p w14:paraId="4737E36C" w14:textId="77777777" w:rsidR="00FA5581" w:rsidRPr="009170E3" w:rsidRDefault="00B754D4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11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2D180683" w14:textId="77777777" w:rsidR="00FA5581" w:rsidRPr="00292E72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6A9C498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45F13254" w14:textId="77777777" w:rsidR="00FA5581" w:rsidRPr="009170E3" w:rsidRDefault="00DE187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9A151D" w14:paraId="08745407" w14:textId="77777777" w:rsidTr="0F6196E2">
        <w:trPr>
          <w:cantSplit/>
          <w:trHeight w:val="274"/>
        </w:trPr>
        <w:tc>
          <w:tcPr>
            <w:tcW w:w="567" w:type="dxa"/>
            <w:shd w:val="clear" w:color="auto" w:fill="D0CECE" w:themeFill="background2" w:themeFillShade="E6"/>
          </w:tcPr>
          <w:p w14:paraId="4B73E586" w14:textId="77777777" w:rsidR="00FA5581" w:rsidRPr="009170E3" w:rsidRDefault="00912F0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  <w:r w:rsidR="00B754D4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25E800D6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Next Meeting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FE80228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5D000045" w14:textId="77777777" w:rsidR="00FA5581" w:rsidRPr="009170E3" w:rsidRDefault="00DE187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9A151D" w14:paraId="65D8A052" w14:textId="77777777" w:rsidTr="0F6196E2">
        <w:trPr>
          <w:cantSplit/>
        </w:trPr>
        <w:tc>
          <w:tcPr>
            <w:tcW w:w="567" w:type="dxa"/>
            <w:shd w:val="clear" w:color="auto" w:fill="D0CECE" w:themeFill="background2" w:themeFillShade="E6"/>
          </w:tcPr>
          <w:p w14:paraId="39F18D26" w14:textId="77777777" w:rsidR="00FA5581" w:rsidRPr="009170E3" w:rsidRDefault="00912F0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1</w:t>
            </w:r>
            <w:r w:rsidR="00B754D4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090" w:type="dxa"/>
            <w:shd w:val="clear" w:color="auto" w:fill="D0CECE" w:themeFill="background2" w:themeFillShade="E6"/>
          </w:tcPr>
          <w:p w14:paraId="537C5097" w14:textId="77777777" w:rsidR="00FA5581" w:rsidRPr="009170E3" w:rsidRDefault="00016F06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Concluding Remarks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5CF148A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4AD8EBC7" w14:textId="77777777" w:rsidR="00FA5581" w:rsidRPr="009170E3" w:rsidRDefault="0077261A" w:rsidP="003E3EF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Jingyuan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XIA</w:t>
            </w:r>
            <w:r w:rsidRPr="00B75DCD">
              <w:t xml:space="preserve"> </w:t>
            </w:r>
          </w:p>
        </w:tc>
      </w:tr>
    </w:tbl>
    <w:p w14:paraId="049F31CB" w14:textId="77777777" w:rsidR="00FA5581" w:rsidRDefault="00FA5581" w:rsidP="008870F6">
      <w:pPr>
        <w:spacing w:after="0" w:line="240" w:lineRule="auto"/>
        <w:rPr>
          <w:b/>
        </w:rPr>
      </w:pPr>
    </w:p>
    <w:p w14:paraId="53128261" w14:textId="77777777" w:rsidR="00846C4D" w:rsidRDefault="00846C4D" w:rsidP="00912F05">
      <w:pPr>
        <w:spacing w:after="0" w:line="240" w:lineRule="auto"/>
      </w:pPr>
    </w:p>
    <w:sectPr w:rsidR="00846C4D" w:rsidSect="000F61E7">
      <w:headerReference w:type="first" r:id="rId7"/>
      <w:footerReference w:type="first" r:id="rId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2D3E71" w:rsidRDefault="002D3E71" w:rsidP="003240BC">
      <w:pPr>
        <w:spacing w:after="0" w:line="240" w:lineRule="auto"/>
      </w:pPr>
      <w:r>
        <w:separator/>
      </w:r>
    </w:p>
  </w:endnote>
  <w:endnote w:type="continuationSeparator" w:id="0">
    <w:p w14:paraId="4101652C" w14:textId="77777777" w:rsidR="002D3E71" w:rsidRDefault="002D3E71" w:rsidP="0032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D26AE" w14:textId="7125786C" w:rsidR="000F61E7" w:rsidRPr="000F61E7" w:rsidRDefault="000F61E7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2D3E71" w:rsidRDefault="002D3E71" w:rsidP="003240BC">
      <w:pPr>
        <w:spacing w:after="0" w:line="240" w:lineRule="auto"/>
      </w:pPr>
      <w:r>
        <w:separator/>
      </w:r>
    </w:p>
  </w:footnote>
  <w:footnote w:type="continuationSeparator" w:id="0">
    <w:p w14:paraId="1299C43A" w14:textId="77777777" w:rsidR="002D3E71" w:rsidRDefault="002D3E71" w:rsidP="0032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3B179" w14:textId="55CA203B" w:rsidR="000F61E7" w:rsidRPr="0029695F" w:rsidRDefault="000F61E7" w:rsidP="000F61E7">
    <w:pPr>
      <w:pStyle w:val="IPP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7C5CE1" wp14:editId="6003E91F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11132BBF" wp14:editId="2781FDED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Pr="00502C69">
      <w:rPr>
        <w:rFonts w:eastAsia="Times" w:cs="Arial"/>
        <w:szCs w:val="18"/>
      </w:rPr>
      <w:t xml:space="preserve">_ </w:t>
    </w:r>
    <w:r>
      <w:rPr>
        <w:rFonts w:eastAsia="Times" w:cs="Arial"/>
        <w:szCs w:val="18"/>
      </w:rPr>
      <w:t>GA-TWG _2020_Tel_Aug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6F06"/>
    <w:rsid w:val="00076F7F"/>
    <w:rsid w:val="000F5411"/>
    <w:rsid w:val="000F61E7"/>
    <w:rsid w:val="00131643"/>
    <w:rsid w:val="0017566F"/>
    <w:rsid w:val="001B4B8F"/>
    <w:rsid w:val="001B6754"/>
    <w:rsid w:val="001B7E37"/>
    <w:rsid w:val="0020471B"/>
    <w:rsid w:val="00210C7D"/>
    <w:rsid w:val="00267C6B"/>
    <w:rsid w:val="002D3E71"/>
    <w:rsid w:val="00307C2C"/>
    <w:rsid w:val="003240BC"/>
    <w:rsid w:val="003717FE"/>
    <w:rsid w:val="003E3EF1"/>
    <w:rsid w:val="00407D1C"/>
    <w:rsid w:val="00444BEC"/>
    <w:rsid w:val="004827EC"/>
    <w:rsid w:val="004F4F50"/>
    <w:rsid w:val="004F5B7D"/>
    <w:rsid w:val="005114C4"/>
    <w:rsid w:val="005C7BE8"/>
    <w:rsid w:val="00641DA9"/>
    <w:rsid w:val="006450E2"/>
    <w:rsid w:val="00672127"/>
    <w:rsid w:val="00673AB7"/>
    <w:rsid w:val="006749E8"/>
    <w:rsid w:val="006F136B"/>
    <w:rsid w:val="006F63F9"/>
    <w:rsid w:val="0077261A"/>
    <w:rsid w:val="007B35A2"/>
    <w:rsid w:val="007D2134"/>
    <w:rsid w:val="0082326E"/>
    <w:rsid w:val="00846C4D"/>
    <w:rsid w:val="008765B7"/>
    <w:rsid w:val="008870F6"/>
    <w:rsid w:val="00893E5A"/>
    <w:rsid w:val="008C5B07"/>
    <w:rsid w:val="00912F05"/>
    <w:rsid w:val="00942340"/>
    <w:rsid w:val="009B2C50"/>
    <w:rsid w:val="009C118B"/>
    <w:rsid w:val="00A042DF"/>
    <w:rsid w:val="00A26401"/>
    <w:rsid w:val="00A3236A"/>
    <w:rsid w:val="00A8278E"/>
    <w:rsid w:val="00A958CB"/>
    <w:rsid w:val="00B754D4"/>
    <w:rsid w:val="00B75DCD"/>
    <w:rsid w:val="00B764D9"/>
    <w:rsid w:val="00C23809"/>
    <w:rsid w:val="00C2481D"/>
    <w:rsid w:val="00C77ABC"/>
    <w:rsid w:val="00CF09F2"/>
    <w:rsid w:val="00D00B10"/>
    <w:rsid w:val="00D56E08"/>
    <w:rsid w:val="00D62817"/>
    <w:rsid w:val="00D962AF"/>
    <w:rsid w:val="00DA5955"/>
    <w:rsid w:val="00DE1871"/>
    <w:rsid w:val="00DF210C"/>
    <w:rsid w:val="00E429E3"/>
    <w:rsid w:val="00E963F5"/>
    <w:rsid w:val="00EE05EF"/>
    <w:rsid w:val="00F0198B"/>
    <w:rsid w:val="00F2774A"/>
    <w:rsid w:val="00F966E9"/>
    <w:rsid w:val="00FA5581"/>
    <w:rsid w:val="00FD196B"/>
    <w:rsid w:val="0F6196E2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0F61E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0F61E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F61E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1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1E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1266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Czerwien, Ewa (NSPI)</cp:lastModifiedBy>
  <cp:revision>2</cp:revision>
  <dcterms:created xsi:type="dcterms:W3CDTF">2020-08-11T13:42:00Z</dcterms:created>
  <dcterms:modified xsi:type="dcterms:W3CDTF">2020-08-11T13:42:00Z</dcterms:modified>
</cp:coreProperties>
</file>